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783" w:rsidRPr="00B6598E" w:rsidRDefault="00992DFF" w:rsidP="008C5225">
      <w:pPr>
        <w:spacing w:after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B6598E">
        <w:rPr>
          <w:rFonts w:ascii="Times New Roman" w:hAnsi="Times New Roman" w:cs="Times New Roman"/>
          <w:noProof/>
          <w:sz w:val="28"/>
          <w:szCs w:val="28"/>
        </w:rPr>
        <w:t>Проект</w:t>
      </w:r>
    </w:p>
    <w:p w:rsidR="000C42B8" w:rsidRPr="00AC6BEB" w:rsidRDefault="000C42B8" w:rsidP="008C522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93D" w:rsidRPr="00AC6BEB" w:rsidRDefault="00992DFF" w:rsidP="008C52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BEB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467BA2" w:rsidRPr="00B5347D" w:rsidRDefault="00992DFF" w:rsidP="00467BA2">
      <w:pPr>
        <w:pStyle w:val="Default"/>
        <w:jc w:val="center"/>
        <w:rPr>
          <w:b/>
          <w:color w:val="auto"/>
          <w:sz w:val="28"/>
          <w:szCs w:val="28"/>
        </w:rPr>
      </w:pPr>
      <w:r w:rsidRPr="00AC6BEB">
        <w:rPr>
          <w:b/>
          <w:color w:val="auto"/>
          <w:sz w:val="28"/>
          <w:szCs w:val="28"/>
        </w:rPr>
        <w:t xml:space="preserve">предоставления </w:t>
      </w:r>
      <w:r w:rsidR="0091660B" w:rsidRPr="00AC6BEB">
        <w:rPr>
          <w:b/>
          <w:color w:val="auto"/>
          <w:sz w:val="28"/>
          <w:szCs w:val="28"/>
        </w:rPr>
        <w:t>государственной услуги</w:t>
      </w:r>
      <w:r w:rsidRPr="00AC6BEB">
        <w:rPr>
          <w:b/>
          <w:color w:val="auto"/>
          <w:sz w:val="28"/>
          <w:szCs w:val="28"/>
        </w:rPr>
        <w:t xml:space="preserve"> </w:t>
      </w:r>
      <w:r w:rsidR="00467BA2" w:rsidRPr="00B5347D">
        <w:rPr>
          <w:b/>
          <w:color w:val="auto"/>
          <w:sz w:val="28"/>
          <w:szCs w:val="28"/>
        </w:rPr>
        <w:t xml:space="preserve">по утверждению нормативов технологических потерь при передаче тепловой энергии, теплоносителя </w:t>
      </w:r>
    </w:p>
    <w:p w:rsidR="009A393D" w:rsidRPr="00AC6BEB" w:rsidRDefault="00467BA2" w:rsidP="00467BA2">
      <w:pPr>
        <w:pStyle w:val="Default"/>
        <w:jc w:val="center"/>
        <w:rPr>
          <w:b/>
          <w:color w:val="auto"/>
          <w:sz w:val="28"/>
          <w:szCs w:val="28"/>
        </w:rPr>
      </w:pPr>
      <w:r w:rsidRPr="00B5347D">
        <w:rPr>
          <w:b/>
          <w:color w:val="auto"/>
          <w:sz w:val="28"/>
          <w:szCs w:val="28"/>
        </w:rPr>
        <w:t>по тепловым сетям</w:t>
      </w:r>
      <w:r w:rsidR="00992DFF" w:rsidRPr="00B5347D">
        <w:rPr>
          <w:b/>
          <w:color w:val="auto"/>
          <w:sz w:val="28"/>
          <w:szCs w:val="28"/>
        </w:rPr>
        <w:cr/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Toc430614247"/>
    </w:p>
    <w:p w:rsidR="003E2451" w:rsidRPr="00BC3FC3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разделов</w:t>
      </w:r>
    </w:p>
    <w:p w:rsidR="003E2451" w:rsidRPr="003E2451" w:rsidRDefault="00254B3E" w:rsidP="003E2451">
      <w:pPr>
        <w:rPr>
          <w:rFonts w:ascii="Times New Roman" w:hAnsi="Times New Roman" w:cs="Times New Roman"/>
          <w:b/>
          <w:sz w:val="24"/>
          <w:szCs w:val="24"/>
        </w:rPr>
      </w:pPr>
      <w:hyperlink r:id="rId8" w:anchor="_Глоссарий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ТЕРМИНЫ И ОПРЕДЕЛЕНИЯ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__________________________________________________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3E2451" w:rsidRPr="003E2451" w:rsidRDefault="00254B3E" w:rsidP="003E2451">
      <w:pPr>
        <w:rPr>
          <w:rFonts w:ascii="Times New Roman" w:hAnsi="Times New Roman" w:cs="Times New Roman"/>
          <w:b/>
          <w:sz w:val="24"/>
          <w:szCs w:val="24"/>
        </w:rPr>
      </w:pPr>
      <w:hyperlink r:id="rId9" w:anchor="_Раздел_I._Общие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I. ОБЩИЕ ПОЛОЖЕНИЯ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_______________________________________________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10" w:anchor="предмет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Предмет регулирования Регламента___________________________________________ </w:t>
        </w:r>
      </w:hyperlink>
      <w:r w:rsidR="002D63B3">
        <w:rPr>
          <w:rFonts w:ascii="Times New Roman" w:hAnsi="Times New Roman" w:cs="Times New Roman"/>
          <w:sz w:val="24"/>
          <w:szCs w:val="24"/>
        </w:rPr>
        <w:t>4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11" w:anchor="лица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Лица, имеющие право на получение Услуги___________________________________    4</w:t>
        </w:r>
      </w:hyperlink>
    </w:p>
    <w:p w:rsidR="003E2451" w:rsidRPr="003E2451" w:rsidRDefault="00254B3E" w:rsidP="003E2451">
      <w:pPr>
        <w:rPr>
          <w:rFonts w:ascii="Times New Roman" w:hAnsi="Times New Roman" w:cs="Times New Roman"/>
          <w:i/>
          <w:sz w:val="24"/>
          <w:szCs w:val="24"/>
        </w:rPr>
      </w:pPr>
      <w:hyperlink r:id="rId12" w:anchor="требованияУ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3.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порядку информирования о порядке предоставления Услуги___________4</w:t>
        </w:r>
      </w:hyperlink>
    </w:p>
    <w:p w:rsidR="003E2451" w:rsidRPr="003E2451" w:rsidRDefault="00254B3E" w:rsidP="003E2451">
      <w:pPr>
        <w:rPr>
          <w:sz w:val="24"/>
          <w:szCs w:val="24"/>
        </w:rPr>
      </w:pPr>
      <w:hyperlink r:id="rId13" w:anchor="_Раздел_II._Стандарт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II. СТАНДАРТ ПРЕДОСТАВЛЕНИЯ УСЛУГИ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_____________________________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4</w:t>
        </w:r>
      </w:hyperlink>
    </w:p>
    <w:p w:rsidR="003E2451" w:rsidRPr="003E2451" w:rsidRDefault="003E2451" w:rsidP="003E2451">
      <w:pPr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4.</w:t>
      </w: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ab/>
        <w:t>Наименование Услуги _______________________________________________________</w:t>
      </w:r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</w:p>
    <w:p w:rsidR="003E2451" w:rsidRPr="003E2451" w:rsidRDefault="003E2451" w:rsidP="003E2451">
      <w:pPr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5.</w:t>
      </w: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ab/>
        <w:t>Правовые основания предоставления Услуги ____________________________________5</w:t>
      </w:r>
    </w:p>
    <w:p w:rsidR="003E2451" w:rsidRPr="003E2451" w:rsidRDefault="00254B3E" w:rsidP="003E2451">
      <w:pPr>
        <w:rPr>
          <w:sz w:val="24"/>
          <w:szCs w:val="24"/>
        </w:rPr>
      </w:pPr>
      <w:hyperlink r:id="rId14" w:anchor="органыучаст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6.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Органы и организации, участвующие в оказании Услуги __________________________5</w:t>
        </w:r>
      </w:hyperlink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7.</w:t>
      </w:r>
      <w:r w:rsidRPr="003E2451">
        <w:rPr>
          <w:rFonts w:ascii="Times New Roman" w:hAnsi="Times New Roman" w:cs="Times New Roman"/>
          <w:sz w:val="24"/>
          <w:szCs w:val="24"/>
        </w:rPr>
        <w:tab/>
        <w:t>Основания для обращения и результаты предоставления Услуги ___________________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15" w:anchor="срокпредусл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8.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Срок предоставления государственной Услуги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_______________________________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       5</w:t>
        </w:r>
      </w:hyperlink>
    </w:p>
    <w:p w:rsidR="003E2451" w:rsidRPr="003E2451" w:rsidRDefault="00254B3E" w:rsidP="003E2451">
      <w:pPr>
        <w:rPr>
          <w:rStyle w:val="a4"/>
          <w:color w:val="auto"/>
          <w:sz w:val="24"/>
          <w:szCs w:val="24"/>
          <w:u w:val="none"/>
        </w:rPr>
      </w:pPr>
      <w:hyperlink r:id="rId16" w:anchor="преченьдок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Исчерпывающий перечень документов, необходимых для предоставления Услуги 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</w:t>
        </w:r>
        <w:r w:rsidR="00533C9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5</w:t>
      </w:r>
    </w:p>
    <w:p w:rsidR="003E2451" w:rsidRPr="003E2451" w:rsidRDefault="00254B3E" w:rsidP="003E2451">
      <w:pPr>
        <w:rPr>
          <w:sz w:val="24"/>
          <w:szCs w:val="24"/>
        </w:rPr>
      </w:pPr>
      <w:hyperlink r:id="rId17" w:anchor="исчерпдУ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10.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Исчерпывающий перечень документов, необходимых для предоставления Услуги, которые находятся в распоряжении Органов власти_______________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     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5</w:t>
        </w:r>
      </w:hyperlink>
    </w:p>
    <w:p w:rsidR="003E2451" w:rsidRPr="003E2451" w:rsidRDefault="003E2451" w:rsidP="003E2451">
      <w:pPr>
        <w:rPr>
          <w:sz w:val="24"/>
          <w:szCs w:val="24"/>
        </w:rPr>
      </w:pPr>
      <w:r w:rsidRPr="003E2451">
        <w:rPr>
          <w:sz w:val="24"/>
          <w:szCs w:val="24"/>
        </w:rPr>
        <w:fldChar w:fldCharType="begin"/>
      </w:r>
      <w:r w:rsidRPr="003E2451">
        <w:rPr>
          <w:sz w:val="24"/>
          <w:szCs w:val="24"/>
        </w:rPr>
        <w:instrText xml:space="preserve"> HYPERLINK "file:///C:\\Users\\BorovikovaIV\\Desktop\\Новый%20портфель\\Нормативы%20адм%20регл-т\\исправленные%20регламенты\\НУР-26%2010%2015-Даша-исправлено.docx" \l "докдотказа" </w:instrText>
      </w:r>
      <w:r w:rsidRPr="003E2451">
        <w:rPr>
          <w:sz w:val="24"/>
          <w:szCs w:val="24"/>
        </w:rPr>
        <w:fldChar w:fldCharType="separate"/>
      </w: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11.</w:t>
      </w:r>
      <w:r w:rsidRPr="003E2451">
        <w:rPr>
          <w:sz w:val="24"/>
          <w:szCs w:val="24"/>
        </w:rPr>
        <w:t xml:space="preserve"> </w:t>
      </w:r>
      <w:hyperlink r:id="rId18" w:anchor="стоимость" w:history="1"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Стоимость Услуги для Заявителя</w:t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___________________________________</w:t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______      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6</w:t>
      </w:r>
    </w:p>
    <w:p w:rsidR="003E2451" w:rsidRPr="003E2451" w:rsidRDefault="003E2451" w:rsidP="003E2451">
      <w:pPr>
        <w:rPr>
          <w:sz w:val="24"/>
          <w:szCs w:val="24"/>
        </w:rPr>
      </w:pP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12.</w:t>
      </w:r>
      <w:r w:rsidRPr="003E245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ab/>
        <w:t>Исчерпывающий перечень оснований для отказа в предоставлении Услуги__________</w:t>
      </w:r>
      <w:r w:rsidRPr="003E2451">
        <w:rPr>
          <w:sz w:val="24"/>
          <w:szCs w:val="24"/>
        </w:rPr>
        <w:fldChar w:fldCharType="end"/>
      </w:r>
      <w:r w:rsidR="002D63B3">
        <w:rPr>
          <w:sz w:val="24"/>
          <w:szCs w:val="24"/>
        </w:rPr>
        <w:t>6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13.</w:t>
      </w:r>
      <w:r w:rsidRPr="003E2451">
        <w:rPr>
          <w:rFonts w:ascii="Times New Roman" w:hAnsi="Times New Roman" w:cs="Times New Roman"/>
          <w:sz w:val="24"/>
          <w:szCs w:val="24"/>
        </w:rPr>
        <w:tab/>
        <w:t>Исчерпывающий перечень оснований для отказа в приеме документов, необходимых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для предоставления Услуги_________________________________________________________</w:t>
      </w:r>
      <w:r w:rsidR="002D63B3">
        <w:rPr>
          <w:rFonts w:ascii="Times New Roman" w:hAnsi="Times New Roman" w:cs="Times New Roman"/>
          <w:sz w:val="24"/>
          <w:szCs w:val="24"/>
        </w:rPr>
        <w:t>6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14.</w:t>
      </w:r>
      <w:r w:rsidRPr="003E2451">
        <w:rPr>
          <w:rFonts w:ascii="Times New Roman" w:hAnsi="Times New Roman" w:cs="Times New Roman"/>
          <w:sz w:val="24"/>
          <w:szCs w:val="24"/>
        </w:rPr>
        <w:tab/>
        <w:t>Перечень услуг, необходимых и обязательных для предоставления Услуги__________</w:t>
      </w:r>
      <w:r w:rsidR="002D63B3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15.</w:t>
      </w:r>
      <w:r w:rsidRPr="003E2451">
        <w:rPr>
          <w:rFonts w:ascii="Times New Roman" w:hAnsi="Times New Roman" w:cs="Times New Roman"/>
          <w:sz w:val="24"/>
          <w:szCs w:val="24"/>
        </w:rPr>
        <w:tab/>
        <w:t>Способы предоставления Заявителем документов, необходимых для получения Услуги</w:t>
      </w:r>
      <w:r w:rsidR="002D63B3">
        <w:rPr>
          <w:rFonts w:ascii="Times New Roman" w:hAnsi="Times New Roman" w:cs="Times New Roman"/>
          <w:sz w:val="24"/>
          <w:szCs w:val="24"/>
        </w:rPr>
        <w:t>__7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16.</w:t>
      </w:r>
      <w:r w:rsidRPr="003E2451">
        <w:rPr>
          <w:rFonts w:ascii="Times New Roman" w:hAnsi="Times New Roman" w:cs="Times New Roman"/>
          <w:sz w:val="24"/>
          <w:szCs w:val="24"/>
        </w:rPr>
        <w:tab/>
        <w:t>Способы получения Заявителем результатов предоставления Услуги ________________</w:t>
      </w:r>
      <w:r w:rsidR="002D63B3">
        <w:rPr>
          <w:rFonts w:ascii="Times New Roman" w:hAnsi="Times New Roman" w:cs="Times New Roman"/>
          <w:sz w:val="24"/>
          <w:szCs w:val="24"/>
        </w:rPr>
        <w:t>8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Pr="003E2451">
        <w:rPr>
          <w:rFonts w:ascii="Times New Roman" w:hAnsi="Times New Roman" w:cs="Times New Roman"/>
          <w:sz w:val="24"/>
          <w:szCs w:val="24"/>
        </w:rPr>
        <w:tab/>
        <w:t xml:space="preserve">Срок регистрации заявления _________________________________________________ </w:t>
      </w:r>
      <w:r w:rsidR="002D63B3">
        <w:rPr>
          <w:rFonts w:ascii="Times New Roman" w:hAnsi="Times New Roman" w:cs="Times New Roman"/>
          <w:sz w:val="24"/>
          <w:szCs w:val="24"/>
        </w:rPr>
        <w:t>8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18.</w:t>
      </w:r>
      <w:r w:rsidRPr="003E2451">
        <w:rPr>
          <w:rFonts w:ascii="Times New Roman" w:hAnsi="Times New Roman" w:cs="Times New Roman"/>
          <w:sz w:val="24"/>
          <w:szCs w:val="24"/>
        </w:rPr>
        <w:tab/>
        <w:t xml:space="preserve"> </w:t>
      </w:r>
      <w:hyperlink r:id="rId19" w:anchor="макСрок" w:history="1"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Максимальный срок ожидания в очереди</w:t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_______       8</w:t>
        </w:r>
      </w:hyperlink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0" w:anchor="Помещения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19.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помещениям, в которых предоставляется Услуга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______      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1" w:anchor="Доступность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20.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Показатели доступности и качества Услуги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2" w:anchor="Электрон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21.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организации предоставления Услуги в электронной форме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3" w:anchor="МФЦ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22.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Требования к организации предоставления Услуги в МФЦ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      ______ 9</w:t>
        </w:r>
      </w:hyperlink>
    </w:p>
    <w:p w:rsidR="003E2451" w:rsidRPr="003E2451" w:rsidRDefault="00254B3E" w:rsidP="003E2451">
      <w:pPr>
        <w:rPr>
          <w:rFonts w:ascii="Times New Roman" w:hAnsi="Times New Roman" w:cs="Times New Roman"/>
          <w:b/>
          <w:sz w:val="24"/>
          <w:szCs w:val="24"/>
        </w:rPr>
      </w:pPr>
      <w:hyperlink r:id="rId24" w:anchor="_Раздел_III._Состав,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III. СОСТАВ, ПОСЛЕДОВАТЕЛЬНОСТЬ И СРОКИ ВЫПОЛНЕНИЯ АДМИНИСТРАТИВНЫХ ПРОЦЕДУР, ТРЕБОВАНИЯ К ПОРЯДКУ ИХ ВЫПОЛНЕНИЯ_________________________________________________________________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9</w:t>
        </w:r>
      </w:hyperlink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5" w:anchor="адмпроцедура" w:history="1"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23.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>Состав, последовательность и сроки выполнения административных процедур при предоставлении Услуги ___________________________________________________________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9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ab/>
          <w:t xml:space="preserve"> </w:t>
        </w:r>
      </w:hyperlink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6" w:anchor="_Раздел_IV._Порядок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IV. ПОРЯДОК И ФОРМЫ КОНТРОЛЯ ЗА ИСПОЛНЕНИЕМ РЕГЛАМЕНТА</w:t>
        </w:r>
      </w:hyperlink>
      <w:r w:rsidR="002D63B3">
        <w:rPr>
          <w:rStyle w:val="a4"/>
          <w:rFonts w:ascii="Times New Roman" w:hAnsi="Times New Roman" w:cs="Times New Roman"/>
          <w:b/>
          <w:color w:val="auto"/>
          <w:sz w:val="24"/>
          <w:szCs w:val="24"/>
          <w:u w:val="none"/>
        </w:rPr>
        <w:t>__9</w:t>
      </w:r>
      <w:r w:rsidR="003E2451" w:rsidRPr="003E2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451" w:rsidRPr="003E2451" w:rsidRDefault="003E2451" w:rsidP="003E2451">
      <w:pPr>
        <w:pStyle w:val="1f1"/>
        <w:tabs>
          <w:tab w:val="right" w:leader="dot" w:pos="9061"/>
        </w:tabs>
        <w:jc w:val="both"/>
        <w:rPr>
          <w:rFonts w:eastAsiaTheme="minorEastAsia"/>
          <w:b w:val="0"/>
          <w:bCs w:val="0"/>
          <w:caps/>
          <w:sz w:val="24"/>
          <w:szCs w:val="24"/>
          <w:lang w:eastAsia="ru-RU"/>
        </w:rPr>
      </w:pPr>
    </w:p>
    <w:p w:rsidR="002D63B3" w:rsidRDefault="00254B3E" w:rsidP="003E2451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441496559" w:history="1"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24.</w:t>
        </w:r>
        <w:r w:rsidR="003E2451" w:rsidRPr="003E2451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  </w:r>
      </w:hyperlink>
      <w:r w:rsidR="003E2451" w:rsidRPr="003E2451">
        <w:rPr>
          <w:rFonts w:ascii="Times New Roman" w:hAnsi="Times New Roman" w:cs="Times New Roman"/>
          <w:noProof/>
          <w:sz w:val="24"/>
          <w:szCs w:val="24"/>
        </w:rPr>
        <w:t>___</w:t>
      </w:r>
      <w:r w:rsidR="002D63B3">
        <w:rPr>
          <w:rFonts w:ascii="Times New Roman" w:hAnsi="Times New Roman" w:cs="Times New Roman"/>
          <w:noProof/>
          <w:sz w:val="24"/>
          <w:szCs w:val="24"/>
        </w:rPr>
        <w:t xml:space="preserve"> 9</w:t>
      </w:r>
    </w:p>
    <w:p w:rsidR="003E2451" w:rsidRPr="003E2451" w:rsidRDefault="00254B3E" w:rsidP="003E2451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41496560" w:history="1"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25.</w:t>
        </w:r>
        <w:r w:rsidR="003E2451" w:rsidRPr="003E2451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Порядок и периодичность осуществления плановых и внеплановых проверок полноты и качества предоставления Услуги</w:t>
        </w:r>
      </w:hyperlink>
      <w:r w:rsidR="003E2451" w:rsidRPr="003E245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</w:t>
      </w:r>
      <w:r w:rsidR="002D63B3">
        <w:rPr>
          <w:rFonts w:ascii="Times New Roman" w:hAnsi="Times New Roman" w:cs="Times New Roman"/>
          <w:noProof/>
          <w:sz w:val="24"/>
          <w:szCs w:val="24"/>
        </w:rPr>
        <w:t xml:space="preserve"> 9</w:t>
      </w:r>
    </w:p>
    <w:p w:rsidR="003E2451" w:rsidRPr="003E2451" w:rsidRDefault="00254B3E" w:rsidP="003E2451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41496561" w:history="1"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26.</w:t>
        </w:r>
        <w:r w:rsidR="003E2451" w:rsidRPr="003E2451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Ответственность должностных лиц за решения и действия (бездействие), принимаемые (осуществляемые) ими в ходе предоставления Услуги</w:t>
        </w:r>
      </w:hyperlink>
      <w:r w:rsidR="003E2451" w:rsidRPr="003E2451">
        <w:rPr>
          <w:rFonts w:ascii="Times New Roman" w:hAnsi="Times New Roman" w:cs="Times New Roman"/>
          <w:noProof/>
          <w:sz w:val="24"/>
          <w:szCs w:val="24"/>
        </w:rPr>
        <w:t>___________________________________</w:t>
      </w:r>
      <w:r w:rsidR="002D63B3">
        <w:rPr>
          <w:rFonts w:ascii="Times New Roman" w:hAnsi="Times New Roman" w:cs="Times New Roman"/>
          <w:noProof/>
          <w:sz w:val="24"/>
          <w:szCs w:val="24"/>
        </w:rPr>
        <w:t xml:space="preserve"> 10</w:t>
      </w:r>
    </w:p>
    <w:p w:rsidR="003E2451" w:rsidRPr="003E2451" w:rsidRDefault="00254B3E" w:rsidP="003E2451">
      <w:pPr>
        <w:pStyle w:val="2d"/>
        <w:tabs>
          <w:tab w:val="left" w:pos="880"/>
          <w:tab w:val="right" w:leader="dot" w:pos="9061"/>
        </w:tabs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441496562" w:history="1"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27.</w:t>
        </w:r>
        <w:r w:rsidR="003E2451" w:rsidRPr="003E2451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3E2451" w:rsidRPr="003E2451">
          <w:rPr>
            <w:rStyle w:val="a4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организаций______</w:t>
        </w:r>
      </w:hyperlink>
      <w:r w:rsidR="003E2451" w:rsidRPr="003E2451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</w:t>
      </w:r>
      <w:r w:rsidR="002D63B3">
        <w:rPr>
          <w:rFonts w:ascii="Times New Roman" w:hAnsi="Times New Roman" w:cs="Times New Roman"/>
          <w:noProof/>
          <w:sz w:val="24"/>
          <w:szCs w:val="24"/>
        </w:rPr>
        <w:t xml:space="preserve"> 10</w:t>
      </w:r>
    </w:p>
    <w:p w:rsidR="003E2451" w:rsidRPr="003E2451" w:rsidRDefault="00254B3E" w:rsidP="003E2451">
      <w:pPr>
        <w:rPr>
          <w:rFonts w:ascii="Times New Roman" w:hAnsi="Times New Roman" w:cs="Times New Roman"/>
          <w:sz w:val="24"/>
          <w:szCs w:val="24"/>
        </w:rPr>
      </w:pPr>
      <w:hyperlink r:id="rId27" w:anchor="_Раздел_V._Досудебный" w:history="1">
        <w:r w:rsidR="003E2451" w:rsidRPr="003E2451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РАЗДЕЛ V. ДОСУДЕБНЫЙ (ВНЕСУДЕБНЫЙ) ПОРЯДОК ОБЖАЛОВАНИЯ РЕШЕНИЙ И ДЕЙСТВИЙ (БЕЗДЕЙСТВИЯ) ОРГАНОВ И ЛИЦ, УЧАСТВУЮЩИХ В ОКАЗАНИИ УСЛУГИ</w:t>
        </w:r>
        <w:r w:rsidR="003E2451" w:rsidRPr="003E245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______________________________________________________</w:t>
        </w:r>
        <w:r w:rsidR="002D63B3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___________________</w:t>
        </w:r>
      </w:hyperlink>
      <w:r w:rsidR="002D63B3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10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28.</w:t>
      </w:r>
      <w:r w:rsidRPr="003E2451">
        <w:rPr>
          <w:rFonts w:ascii="Times New Roman" w:hAnsi="Times New Roman" w:cs="Times New Roman"/>
          <w:sz w:val="24"/>
          <w:szCs w:val="24"/>
        </w:rPr>
        <w:tab/>
        <w:t>Досудебный (внесудебный) порядок обжалования решений и действий (бездействия) органов и лиц, участвующих в оказании Услуги_______</w:t>
      </w:r>
      <w:r w:rsidR="002D63B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3E2451">
        <w:rPr>
          <w:rFonts w:ascii="Times New Roman" w:hAnsi="Times New Roman" w:cs="Times New Roman"/>
          <w:sz w:val="24"/>
          <w:szCs w:val="24"/>
        </w:rPr>
        <w:t>1</w:t>
      </w:r>
      <w:r w:rsidR="002D63B3">
        <w:rPr>
          <w:rFonts w:ascii="Times New Roman" w:hAnsi="Times New Roman" w:cs="Times New Roman"/>
          <w:sz w:val="24"/>
          <w:szCs w:val="24"/>
        </w:rPr>
        <w:t>0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3E2451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E2451">
        <w:rPr>
          <w:rFonts w:ascii="Times New Roman" w:hAnsi="Times New Roman" w:cs="Times New Roman"/>
          <w:b/>
          <w:sz w:val="24"/>
          <w:szCs w:val="24"/>
        </w:rPr>
        <w:t>. ПРАВИЛА ОБРАБОТКИ ПЕРСОНАЛЬНЫХ ДАННЫХ ПРИ ОКАЗАНИИ УСЛУГИ______________________________________________________________________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____13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sz w:val="24"/>
          <w:szCs w:val="24"/>
        </w:rPr>
        <w:t>29.</w:t>
      </w:r>
      <w:r w:rsidRPr="003E2451">
        <w:rPr>
          <w:rFonts w:ascii="Times New Roman" w:hAnsi="Times New Roman" w:cs="Times New Roman"/>
          <w:sz w:val="24"/>
          <w:szCs w:val="24"/>
        </w:rPr>
        <w:tab/>
        <w:t>Правила обработки персональных данных при оказании Услуги __________________</w:t>
      </w:r>
      <w:r w:rsidR="002D63B3">
        <w:rPr>
          <w:rFonts w:ascii="Times New Roman" w:hAnsi="Times New Roman" w:cs="Times New Roman"/>
          <w:sz w:val="24"/>
          <w:szCs w:val="24"/>
        </w:rPr>
        <w:t>___13</w:t>
      </w:r>
    </w:p>
    <w:p w:rsidR="003E2451" w:rsidRP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 w:rsidRPr="003E2451">
        <w:rPr>
          <w:rFonts w:ascii="Times New Roman" w:hAnsi="Times New Roman" w:cs="Times New Roman"/>
          <w:b/>
          <w:sz w:val="24"/>
          <w:szCs w:val="24"/>
        </w:rPr>
        <w:t>ПРИЛОЖЕНИЕ № 1. ТЕРМИНЫ И ОПРЕДЕЛЕНИЯ______________________________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___14</w:t>
      </w:r>
    </w:p>
    <w:p w:rsidR="003E2451" w:rsidRP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 w:rsidRPr="003E245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2. ТРЕБОВАНИЯ К ПОРЯДКУ ИНФОРМИРОВАНИЯ О ПОРЯДКЕ ПРЕДОСТАВЛЕНИЯ УСЛУГИ__________________________________________________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15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3. СПИСОК НОРМАТИВНЫХ АКТОВ, В СООТВЕТСТВИИ С КОТОРЫМИ ОСУЩЕСТВЛЯЕТСЯ ОКАЗАНИЕ УСЛУГИ_____________________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___16</w:t>
      </w:r>
    </w:p>
    <w:p w:rsidR="003E2451" w:rsidRDefault="003E2451" w:rsidP="003E24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4. ПЕРЕЧЕНЬ ОРГАНОВ И ОРГАНИЗАЦИЙ, С КОТОРЫМИ </w:t>
      </w:r>
    </w:p>
    <w:p w:rsidR="003E2451" w:rsidRDefault="003E2451" w:rsidP="003E24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ОСУЩЕСТВЛЯЕТ ВЗАИМОДЕЙСТВИЕ МИНИСТЕРСТВО ЖИЛИЩНО-КОММУНАЛЬНОГО ХОЗЯЙСТВА В ХОДЕ ПРЕДОСТАВЛЕНИЯ УСЛУГИ_______</w:t>
      </w:r>
      <w:r w:rsidR="002D63B3">
        <w:rPr>
          <w:rFonts w:ascii="Times New Roman" w:hAnsi="Times New Roman" w:cs="Times New Roman"/>
          <w:b/>
          <w:sz w:val="24"/>
          <w:szCs w:val="24"/>
        </w:rPr>
        <w:t>17</w:t>
      </w:r>
    </w:p>
    <w:p w:rsidR="003E2451" w:rsidRDefault="003E2451" w:rsidP="003E2451">
      <w:pPr>
        <w:spacing w:before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5. ПЕРЕЧЕНЬ ДОКУМЕНТОВ________________________________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18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6. ТРЕБОВАНИЯ К ДОКУМЕНТАМ, НЕОБХОДИМЫМ ДЛЯ ОКАЗАНИЯ УСЛУГИ_________________________________________________________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20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7. </w:t>
      </w:r>
      <w:r w:rsidRPr="005B51E8">
        <w:rPr>
          <w:rFonts w:ascii="Times New Roman" w:hAnsi="Times New Roman" w:cs="Times New Roman"/>
          <w:b/>
          <w:sz w:val="24"/>
          <w:szCs w:val="24"/>
        </w:rPr>
        <w:t>СПРАВОЧНАЯ ИНФОРМАЦИЯ О МЕСТЕ НАХОЖДЕНИЯ, ГРАФИКЕ РАБОТЫ, КОНТАКТНЫХ ТЕЛЕФОНАХ, АДРЕСАХ ЭЛЕКТРОННОЙ ПОЧТЫ</w:t>
      </w:r>
      <w:r>
        <w:rPr>
          <w:rFonts w:ascii="Times New Roman" w:hAnsi="Times New Roman" w:cs="Times New Roman"/>
          <w:b/>
          <w:sz w:val="24"/>
          <w:szCs w:val="24"/>
        </w:rPr>
        <w:t xml:space="preserve"> МИНИСТЕРСТВА ЖИЛИЩНО-КОММУНАЛЬНОГО ХОЗЯЙСТВА МОСКОВСКОЙ ОБЛАСТИ </w:t>
      </w:r>
      <w:r w:rsidRPr="005B51E8">
        <w:rPr>
          <w:rFonts w:ascii="Times New Roman" w:hAnsi="Times New Roman" w:cs="Times New Roman"/>
          <w:b/>
          <w:sz w:val="24"/>
          <w:szCs w:val="24"/>
        </w:rPr>
        <w:t xml:space="preserve">И ОРГАНИЗАЦИЙ, УЧАСТВУЮЩИХ В ПРЕДОСТАВЛЕНИИ </w:t>
      </w:r>
      <w:r>
        <w:rPr>
          <w:rFonts w:ascii="Times New Roman" w:hAnsi="Times New Roman" w:cs="Times New Roman"/>
          <w:b/>
          <w:sz w:val="24"/>
          <w:szCs w:val="24"/>
        </w:rPr>
        <w:t>И ИНФОРМИРОВАНИИ О ПОРЯДКЕ ПРЕДОСТАВЛЕНИЯ УСЛУГИ_______________________________________________________________________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21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8. </w:t>
      </w:r>
      <w:r w:rsidRPr="005B51E8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 УСЛУГА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22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9.</w:t>
      </w:r>
      <w:r w:rsidRPr="005B51E8">
        <w:t xml:space="preserve"> </w:t>
      </w:r>
      <w:r w:rsidRPr="005B51E8">
        <w:rPr>
          <w:rFonts w:ascii="Times New Roman" w:hAnsi="Times New Roman" w:cs="Times New Roman"/>
          <w:b/>
          <w:sz w:val="24"/>
          <w:szCs w:val="24"/>
        </w:rPr>
        <w:t>ПОКАЗАТЕЛИ ДОСТУПНОСТИ И КАЧЕСТВА УСЛУГИ</w:t>
      </w:r>
      <w:r>
        <w:rPr>
          <w:rFonts w:ascii="Times New Roman" w:hAnsi="Times New Roman" w:cs="Times New Roman"/>
          <w:b/>
          <w:sz w:val="24"/>
          <w:szCs w:val="24"/>
        </w:rPr>
        <w:t>______</w:t>
      </w:r>
      <w:r w:rsidR="002D63B3">
        <w:rPr>
          <w:rFonts w:ascii="Times New Roman" w:hAnsi="Times New Roman" w:cs="Times New Roman"/>
          <w:b/>
          <w:sz w:val="24"/>
          <w:szCs w:val="24"/>
        </w:rPr>
        <w:t>23</w:t>
      </w:r>
      <w:r w:rsidRPr="005B51E8">
        <w:rPr>
          <w:rFonts w:ascii="Times New Roman" w:hAnsi="Times New Roman" w:cs="Times New Roman"/>
          <w:b/>
          <w:sz w:val="24"/>
          <w:szCs w:val="24"/>
        </w:rPr>
        <w:tab/>
      </w:r>
    </w:p>
    <w:p w:rsidR="003E2451" w:rsidRDefault="003E2451" w:rsidP="003E2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2D63B3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82DFE">
        <w:t xml:space="preserve"> </w:t>
      </w:r>
      <w:r w:rsidRPr="00282DFE">
        <w:rPr>
          <w:rFonts w:ascii="Times New Roman" w:hAnsi="Times New Roman" w:cs="Times New Roman"/>
          <w:b/>
          <w:sz w:val="24"/>
          <w:szCs w:val="24"/>
        </w:rPr>
        <w:t>БЛОК-СХЕМА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ПРЕДОСТАВЛЕНИЯ УСЛУГИ_______________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24</w:t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2D63B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82DFE">
        <w:t xml:space="preserve"> </w:t>
      </w:r>
      <w:r w:rsidRPr="00282DFE">
        <w:rPr>
          <w:rFonts w:ascii="Times New Roman" w:hAnsi="Times New Roman" w:cs="Times New Roman"/>
          <w:b/>
          <w:sz w:val="24"/>
          <w:szCs w:val="24"/>
        </w:rPr>
        <w:t>ФОРМА ЗАЯВЛЕНИЯ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2D63B3">
        <w:rPr>
          <w:rFonts w:ascii="Times New Roman" w:hAnsi="Times New Roman" w:cs="Times New Roman"/>
          <w:b/>
          <w:sz w:val="24"/>
          <w:szCs w:val="24"/>
        </w:rPr>
        <w:t>25</w:t>
      </w:r>
      <w:r w:rsidRPr="00282DFE">
        <w:rPr>
          <w:rFonts w:ascii="Times New Roman" w:hAnsi="Times New Roman" w:cs="Times New Roman"/>
          <w:b/>
          <w:sz w:val="24"/>
          <w:szCs w:val="24"/>
        </w:rPr>
        <w:tab/>
      </w:r>
    </w:p>
    <w:p w:rsidR="003E2451" w:rsidRDefault="003E2451" w:rsidP="003E2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825D4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82DFE">
        <w:t xml:space="preserve"> </w:t>
      </w:r>
      <w:r w:rsidRPr="00282DFE">
        <w:rPr>
          <w:rFonts w:ascii="Times New Roman" w:hAnsi="Times New Roman" w:cs="Times New Roman"/>
          <w:b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="00825D4D">
        <w:rPr>
          <w:rFonts w:ascii="Times New Roman" w:hAnsi="Times New Roman" w:cs="Times New Roman"/>
          <w:b/>
          <w:sz w:val="24"/>
          <w:szCs w:val="24"/>
        </w:rPr>
        <w:t>26</w:t>
      </w:r>
      <w:r w:rsidRPr="00282DFE">
        <w:rPr>
          <w:rFonts w:ascii="Times New Roman" w:hAnsi="Times New Roman" w:cs="Times New Roman"/>
          <w:b/>
          <w:sz w:val="24"/>
          <w:szCs w:val="24"/>
        </w:rPr>
        <w:tab/>
      </w:r>
    </w:p>
    <w:p w:rsidR="003E2451" w:rsidRDefault="003E2451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D4D" w:rsidRDefault="00825D4D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451" w:rsidRDefault="003E2451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A94" w:rsidRDefault="008A5A94" w:rsidP="008A5A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8A5A94" w:rsidRDefault="008A5A94" w:rsidP="008A5A9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4295E">
        <w:rPr>
          <w:rFonts w:ascii="Times New Roman" w:hAnsi="Times New Roman" w:cs="Times New Roman"/>
          <w:sz w:val="24"/>
          <w:szCs w:val="24"/>
        </w:rPr>
        <w:t xml:space="preserve">Термины и </w:t>
      </w:r>
      <w:r>
        <w:rPr>
          <w:rFonts w:ascii="Times New Roman" w:hAnsi="Times New Roman" w:cs="Times New Roman"/>
          <w:sz w:val="24"/>
          <w:szCs w:val="24"/>
        </w:rPr>
        <w:t>определения, используемые в настоящем административном регламенте (далее Административный регламент), указаны в Приложении №1.</w:t>
      </w:r>
    </w:p>
    <w:p w:rsidR="008A5A94" w:rsidRPr="004E7416" w:rsidRDefault="008A5A94" w:rsidP="008A5A94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416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E741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E7416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8A5A94" w:rsidRPr="004E7416" w:rsidRDefault="008A5A94" w:rsidP="008A5A94">
      <w:pPr>
        <w:pStyle w:val="a9"/>
        <w:numPr>
          <w:ilvl w:val="0"/>
          <w:numId w:val="29"/>
        </w:num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7416">
        <w:rPr>
          <w:rFonts w:ascii="Times New Roman" w:hAnsi="Times New Roman" w:cs="Times New Roman"/>
          <w:b/>
          <w:i/>
          <w:sz w:val="24"/>
          <w:szCs w:val="24"/>
        </w:rPr>
        <w:t>Предмет регулирования Регламента</w:t>
      </w:r>
    </w:p>
    <w:p w:rsidR="008A5A94" w:rsidRPr="00856E08" w:rsidRDefault="008A5A94" w:rsidP="008A221B">
      <w:pPr>
        <w:pStyle w:val="Default"/>
        <w:numPr>
          <w:ilvl w:val="1"/>
          <w:numId w:val="28"/>
        </w:numPr>
        <w:jc w:val="both"/>
        <w:rPr>
          <w:sz w:val="28"/>
          <w:szCs w:val="28"/>
        </w:rPr>
      </w:pPr>
      <w:bookmarkStart w:id="1" w:name="_Раздел_I._Общие"/>
      <w:bookmarkEnd w:id="1"/>
      <w:r w:rsidRPr="00856E08">
        <w:t xml:space="preserve">Административный регламент устанавливает стандарт предоставления </w:t>
      </w:r>
      <w:r w:rsidRPr="008A5A94">
        <w:rPr>
          <w:color w:val="auto"/>
        </w:rPr>
        <w:t>государственной услуги по утверждению нормативов технологических потерь при передаче тепловой энергии, теплоносителя по тепловым сетям</w:t>
      </w:r>
      <w:r>
        <w:rPr>
          <w:color w:val="auto"/>
        </w:rPr>
        <w:t xml:space="preserve"> </w:t>
      </w:r>
      <w:r w:rsidR="008A221B">
        <w:rPr>
          <w:color w:val="auto"/>
        </w:rPr>
        <w:t>(</w:t>
      </w:r>
      <w:r w:rsidRPr="00856E08">
        <w:t>далее – Услуга), состав, последовательность и сроки выполнения административных процедур по предоставлению Услуги,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Министерства жилищно-коммунального хозяйства Московской области</w:t>
      </w:r>
      <w:r>
        <w:t xml:space="preserve"> (далее – МинЖКХ МО).</w:t>
      </w:r>
      <w:r w:rsidRPr="00856E08">
        <w:t xml:space="preserve"> </w:t>
      </w:r>
    </w:p>
    <w:p w:rsidR="008A5A94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5A94" w:rsidRPr="00856E08" w:rsidRDefault="008A5A94" w:rsidP="008A5A94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2" w:name="_Toc433890853"/>
      <w:bookmarkStart w:id="3" w:name="лица"/>
      <w:r w:rsidRPr="00856E08">
        <w:rPr>
          <w:rFonts w:ascii="Times New Roman" w:hAnsi="Times New Roman" w:cs="Times New Roman"/>
          <w:i/>
          <w:sz w:val="24"/>
          <w:szCs w:val="24"/>
        </w:rPr>
        <w:t>Лица, имеющие право на получение Услуги</w:t>
      </w:r>
      <w:bookmarkEnd w:id="2"/>
    </w:p>
    <w:bookmarkEnd w:id="3"/>
    <w:p w:rsidR="008A5A94" w:rsidRDefault="008A5A94" w:rsidP="008A5A94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8A5A94" w:rsidRDefault="008A5A94" w:rsidP="008A5A94">
      <w:pPr>
        <w:pStyle w:val="ConsPlusNormal"/>
        <w:numPr>
          <w:ilvl w:val="1"/>
          <w:numId w:val="28"/>
        </w:numPr>
        <w:ind w:left="114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Лицами, имеющими право на получение Услуги,</w:t>
      </w:r>
      <w:r w:rsidRPr="00856E08">
        <w:rPr>
          <w:rFonts w:ascii="Times New Roman" w:hAnsi="Times New Roman" w:cs="Times New Roman"/>
          <w:sz w:val="24"/>
          <w:szCs w:val="24"/>
        </w:rPr>
        <w:t xml:space="preserve"> могут выступать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A5A94" w:rsidRDefault="008A5A94" w:rsidP="008A5A94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Юридические лица</w:t>
      </w:r>
      <w:r w:rsidRPr="00856E08">
        <w:rPr>
          <w:rFonts w:ascii="Times New Roman" w:hAnsi="Times New Roman" w:cs="Times New Roman"/>
          <w:sz w:val="24"/>
          <w:szCs w:val="24"/>
        </w:rPr>
        <w:t xml:space="preserve"> независимо от организационно-правовой формы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6E08">
        <w:rPr>
          <w:rFonts w:ascii="Times New Roman" w:hAnsi="Times New Roman" w:cs="Times New Roman"/>
          <w:sz w:val="24"/>
          <w:szCs w:val="24"/>
        </w:rPr>
        <w:t xml:space="preserve"> осуществляющие производство </w:t>
      </w:r>
      <w:r w:rsidR="008A221B">
        <w:rPr>
          <w:rFonts w:ascii="Times New Roman" w:hAnsi="Times New Roman" w:cs="Times New Roman"/>
          <w:sz w:val="24"/>
          <w:szCs w:val="24"/>
        </w:rPr>
        <w:t xml:space="preserve">электрической и </w:t>
      </w:r>
      <w:r w:rsidRPr="00856E08">
        <w:rPr>
          <w:rFonts w:ascii="Times New Roman" w:hAnsi="Times New Roman" w:cs="Times New Roman"/>
          <w:sz w:val="24"/>
          <w:szCs w:val="24"/>
        </w:rPr>
        <w:t>тепловой энергии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02118">
        <w:rPr>
          <w:rFonts w:ascii="Times New Roman" w:hAnsi="Times New Roman" w:cs="Times New Roman"/>
          <w:sz w:val="24"/>
          <w:szCs w:val="24"/>
        </w:rPr>
        <w:t xml:space="preserve"> </w:t>
      </w:r>
      <w:r w:rsidRPr="00856E08">
        <w:rPr>
          <w:rFonts w:ascii="Times New Roman" w:hAnsi="Times New Roman" w:cs="Times New Roman"/>
          <w:sz w:val="24"/>
          <w:szCs w:val="24"/>
        </w:rPr>
        <w:t xml:space="preserve">в отношении которых осуществляется государственное   регулирование   тарифов (цен) </w:t>
      </w:r>
      <w:r w:rsidR="008A221B">
        <w:rPr>
          <w:rFonts w:ascii="Times New Roman" w:hAnsi="Times New Roman" w:cs="Times New Roman"/>
          <w:sz w:val="24"/>
          <w:szCs w:val="24"/>
        </w:rPr>
        <w:t xml:space="preserve">электрической и </w:t>
      </w:r>
      <w:r w:rsidRPr="00856E08">
        <w:rPr>
          <w:rFonts w:ascii="Times New Roman" w:hAnsi="Times New Roman" w:cs="Times New Roman"/>
          <w:sz w:val="24"/>
          <w:szCs w:val="24"/>
        </w:rPr>
        <w:t>тепловой энергии</w:t>
      </w:r>
      <w:r w:rsidR="008A221B">
        <w:rPr>
          <w:rFonts w:ascii="Times New Roman" w:hAnsi="Times New Roman" w:cs="Times New Roman"/>
          <w:sz w:val="24"/>
          <w:szCs w:val="24"/>
        </w:rPr>
        <w:t>, за исключением юридических лиц, владеющих на праве собственности или ином законном основании тепловыми сетями, расположенными в поселениях, городских округах с численностью населения пятьсот тысяч человек и более</w:t>
      </w:r>
      <w:r w:rsidRPr="00856E08">
        <w:rPr>
          <w:rFonts w:ascii="Times New Roman" w:hAnsi="Times New Roman" w:cs="Times New Roman"/>
          <w:sz w:val="24"/>
          <w:szCs w:val="24"/>
        </w:rPr>
        <w:t>.</w:t>
      </w:r>
    </w:p>
    <w:p w:rsidR="008A5A94" w:rsidRDefault="008A5A94" w:rsidP="008A5A94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</w:t>
      </w:r>
      <w:r w:rsidRPr="00856E08">
        <w:rPr>
          <w:rFonts w:ascii="Times New Roman" w:hAnsi="Times New Roman" w:cs="Times New Roman"/>
          <w:sz w:val="24"/>
          <w:szCs w:val="24"/>
        </w:rPr>
        <w:t>ндивидуальные предприниматели, осуществляющие производство</w:t>
      </w:r>
      <w:r w:rsidR="008A221B" w:rsidRPr="008A221B">
        <w:rPr>
          <w:rFonts w:ascii="Times New Roman" w:hAnsi="Times New Roman" w:cs="Times New Roman"/>
          <w:sz w:val="24"/>
          <w:szCs w:val="24"/>
        </w:rPr>
        <w:t xml:space="preserve"> </w:t>
      </w:r>
      <w:r w:rsidR="008A221B">
        <w:rPr>
          <w:rFonts w:ascii="Times New Roman" w:hAnsi="Times New Roman" w:cs="Times New Roman"/>
          <w:sz w:val="24"/>
          <w:szCs w:val="24"/>
        </w:rPr>
        <w:t>электрической и</w:t>
      </w:r>
      <w:r w:rsidRPr="00856E08">
        <w:rPr>
          <w:rFonts w:ascii="Times New Roman" w:hAnsi="Times New Roman" w:cs="Times New Roman"/>
          <w:sz w:val="24"/>
          <w:szCs w:val="24"/>
        </w:rPr>
        <w:t xml:space="preserve"> тепловой энергии, в отношении которых осуществляется государственное   регулирование   тарифов (цен) </w:t>
      </w:r>
      <w:r w:rsidR="008A221B">
        <w:rPr>
          <w:rFonts w:ascii="Times New Roman" w:hAnsi="Times New Roman" w:cs="Times New Roman"/>
          <w:sz w:val="24"/>
          <w:szCs w:val="24"/>
        </w:rPr>
        <w:t>электрической и</w:t>
      </w:r>
      <w:r w:rsidR="008A221B" w:rsidRPr="00856E08">
        <w:rPr>
          <w:rFonts w:ascii="Times New Roman" w:hAnsi="Times New Roman" w:cs="Times New Roman"/>
          <w:sz w:val="24"/>
          <w:szCs w:val="24"/>
        </w:rPr>
        <w:t xml:space="preserve"> </w:t>
      </w:r>
      <w:r w:rsidRPr="00856E08">
        <w:rPr>
          <w:rFonts w:ascii="Times New Roman" w:hAnsi="Times New Roman" w:cs="Times New Roman"/>
          <w:sz w:val="24"/>
          <w:szCs w:val="24"/>
        </w:rPr>
        <w:t>тепловой энергии</w:t>
      </w:r>
      <w:r w:rsidR="008A221B">
        <w:rPr>
          <w:rFonts w:ascii="Times New Roman" w:hAnsi="Times New Roman" w:cs="Times New Roman"/>
          <w:sz w:val="24"/>
          <w:szCs w:val="24"/>
        </w:rPr>
        <w:t>, за исключением индивидуальных предпринимателей, владеющих на праве собственности или ином законном основании тепловыми сетями, расположенными в поселениях, городских округах с численностью населения пятьсот тысяч человек и более</w:t>
      </w:r>
      <w:r w:rsidRPr="00856E08">
        <w:rPr>
          <w:rFonts w:ascii="Times New Roman" w:hAnsi="Times New Roman" w:cs="Times New Roman"/>
          <w:sz w:val="24"/>
          <w:szCs w:val="24"/>
        </w:rPr>
        <w:t>.</w:t>
      </w:r>
    </w:p>
    <w:p w:rsidR="008A5A94" w:rsidRDefault="008A5A94" w:rsidP="008A5A94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Интересы лиц, указанных в пункте 2.1 настоящего Регламента, могут представлять иные лица, уполномоченные в установленном порядке.</w:t>
      </w:r>
    </w:p>
    <w:p w:rsidR="008A5A94" w:rsidRPr="00856E08" w:rsidRDefault="008A5A94" w:rsidP="008A5A94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102118" w:rsidRDefault="008A5A94" w:rsidP="008A5A94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_Toc433890854"/>
      <w:bookmarkStart w:id="5" w:name="требованияУ"/>
      <w:r w:rsidRPr="00102118">
        <w:rPr>
          <w:rFonts w:ascii="Times New Roman" w:hAnsi="Times New Roman" w:cs="Times New Roman"/>
          <w:b/>
          <w:i/>
          <w:sz w:val="24"/>
          <w:szCs w:val="24"/>
        </w:rPr>
        <w:t>Требования к порядку информирования о порядке предоставления Услуги</w:t>
      </w:r>
      <w:bookmarkEnd w:id="4"/>
    </w:p>
    <w:bookmarkEnd w:id="5"/>
    <w:p w:rsidR="008A5A94" w:rsidRPr="00856E08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1F3A1C" w:rsidRDefault="008A5A94" w:rsidP="008A5A94">
      <w:pPr>
        <w:pStyle w:val="ConsPlusNormal"/>
        <w:numPr>
          <w:ilvl w:val="1"/>
          <w:numId w:val="28"/>
        </w:numPr>
        <w:ind w:left="1146"/>
        <w:outlineLvl w:val="1"/>
        <w:rPr>
          <w:rFonts w:ascii="Times New Roman" w:hAnsi="Times New Roman" w:cs="Times New Roman"/>
          <w:sz w:val="24"/>
          <w:szCs w:val="24"/>
        </w:rPr>
      </w:pPr>
      <w:r w:rsidRPr="001F3A1C">
        <w:rPr>
          <w:rFonts w:ascii="Times New Roman" w:hAnsi="Times New Roman" w:cs="Times New Roman"/>
          <w:sz w:val="24"/>
          <w:szCs w:val="24"/>
        </w:rPr>
        <w:t>Требования к порядку информирования о порядке предоставления Услуги</w:t>
      </w:r>
      <w:r>
        <w:rPr>
          <w:rFonts w:ascii="Times New Roman" w:hAnsi="Times New Roman" w:cs="Times New Roman"/>
          <w:sz w:val="24"/>
          <w:szCs w:val="24"/>
        </w:rPr>
        <w:t xml:space="preserve"> приведены в Приложении (Приложение № 2 к Регламенту).</w:t>
      </w:r>
    </w:p>
    <w:p w:rsidR="008A5A94" w:rsidRPr="001F3A1C" w:rsidRDefault="008A5A94" w:rsidP="008A5A94">
      <w:pPr>
        <w:pStyle w:val="ConsPlusNormal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856E08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856E08" w:rsidRDefault="008A5A94" w:rsidP="008A5A94">
      <w:pPr>
        <w:pStyle w:val="1"/>
        <w:jc w:val="center"/>
        <w:rPr>
          <w:i w:val="0"/>
        </w:rPr>
      </w:pPr>
      <w:bookmarkStart w:id="6" w:name="_Раздел_II._Стандарт"/>
      <w:bookmarkStart w:id="7" w:name="_Toc433890855"/>
      <w:bookmarkEnd w:id="6"/>
      <w:r w:rsidRPr="00856E08">
        <w:rPr>
          <w:i w:val="0"/>
        </w:rPr>
        <w:t xml:space="preserve">Раздел </w:t>
      </w:r>
      <w:r w:rsidRPr="00856E08">
        <w:rPr>
          <w:i w:val="0"/>
          <w:lang w:val="en-US"/>
        </w:rPr>
        <w:t>II</w:t>
      </w:r>
      <w:r w:rsidRPr="00856E08">
        <w:rPr>
          <w:i w:val="0"/>
        </w:rPr>
        <w:t>. Стандарт предоставления Услуги</w:t>
      </w:r>
      <w:bookmarkEnd w:id="7"/>
    </w:p>
    <w:p w:rsidR="008A5A94" w:rsidRDefault="008A5A94" w:rsidP="008A5A9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5A94" w:rsidRDefault="008A5A94" w:rsidP="008A5A94">
      <w:pPr>
        <w:pStyle w:val="a9"/>
        <w:numPr>
          <w:ilvl w:val="0"/>
          <w:numId w:val="28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F3A1C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Наименование Услуги</w:t>
      </w:r>
    </w:p>
    <w:p w:rsidR="008A5A94" w:rsidRPr="001F3A1C" w:rsidRDefault="008A5A94" w:rsidP="008A5A94">
      <w:pPr>
        <w:pStyle w:val="a9"/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8A221B" w:rsidRDefault="008A5A94" w:rsidP="008A5A94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4.1</w:t>
      </w:r>
      <w:r w:rsidR="008A221B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Государственная услуга </w:t>
      </w:r>
      <w:r w:rsidR="008A221B" w:rsidRPr="008A221B">
        <w:rPr>
          <w:rFonts w:ascii="Times New Roman" w:hAnsi="Times New Roman" w:cs="Times New Roman"/>
          <w:sz w:val="24"/>
          <w:szCs w:val="24"/>
        </w:rPr>
        <w:t>по утверждению нормативов технологических потерь при передаче тепловой энергии, теплоносителя по тепловым сетям</w:t>
      </w:r>
      <w:r w:rsidR="007B3CC3">
        <w:rPr>
          <w:rFonts w:ascii="Times New Roman" w:hAnsi="Times New Roman" w:cs="Times New Roman"/>
          <w:sz w:val="24"/>
          <w:szCs w:val="24"/>
        </w:rPr>
        <w:t>.</w:t>
      </w:r>
    </w:p>
    <w:p w:rsidR="007B3CC3" w:rsidRPr="008A221B" w:rsidRDefault="007B3CC3" w:rsidP="008A5A94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5A94" w:rsidRPr="001F3A1C" w:rsidRDefault="008A5A94" w:rsidP="008A5A94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8" w:name="_Toc433890860"/>
      <w:bookmarkStart w:id="9" w:name="правоусл"/>
      <w:r w:rsidRPr="001F3A1C">
        <w:rPr>
          <w:rFonts w:ascii="Times New Roman" w:hAnsi="Times New Roman" w:cs="Times New Roman"/>
          <w:b/>
          <w:i/>
          <w:sz w:val="24"/>
          <w:szCs w:val="24"/>
        </w:rPr>
        <w:t>Правовые основания предоставления Услуги</w:t>
      </w:r>
      <w:bookmarkEnd w:id="8"/>
    </w:p>
    <w:bookmarkEnd w:id="9"/>
    <w:p w:rsidR="008A5A94" w:rsidRPr="001F3A1C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1F3A1C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F3A1C">
        <w:rPr>
          <w:rFonts w:ascii="Times New Roman" w:hAnsi="Times New Roman" w:cs="Times New Roman"/>
          <w:sz w:val="24"/>
          <w:szCs w:val="24"/>
        </w:rPr>
        <w:t xml:space="preserve">.1. Список нормативных актов, в соответствии с которыми осуществляется оказание </w:t>
      </w:r>
      <w:r>
        <w:rPr>
          <w:rFonts w:ascii="Times New Roman" w:hAnsi="Times New Roman" w:cs="Times New Roman"/>
          <w:sz w:val="24"/>
          <w:szCs w:val="24"/>
        </w:rPr>
        <w:t>Услуги приведен в Приложении № 3</w:t>
      </w:r>
      <w:r w:rsidRPr="001F3A1C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8A5A94" w:rsidRPr="001F3A1C" w:rsidRDefault="008A5A94" w:rsidP="008A5A94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A5A94" w:rsidRPr="001F3A1C" w:rsidRDefault="008A5A94" w:rsidP="008A5A94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0" w:name="_Toc433890856"/>
      <w:bookmarkStart w:id="11" w:name="органыучаст"/>
      <w:r w:rsidRPr="001F3A1C">
        <w:rPr>
          <w:rFonts w:ascii="Times New Roman" w:hAnsi="Times New Roman" w:cs="Times New Roman"/>
          <w:b/>
          <w:i/>
          <w:sz w:val="24"/>
          <w:szCs w:val="24"/>
        </w:rPr>
        <w:t>Органы и организации, участвующие в оказании услуги</w:t>
      </w:r>
      <w:bookmarkEnd w:id="10"/>
    </w:p>
    <w:bookmarkEnd w:id="11"/>
    <w:p w:rsidR="008A5A94" w:rsidRPr="00856E08" w:rsidRDefault="008A5A94" w:rsidP="008A5A94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8A5A94" w:rsidRPr="008A5A94" w:rsidRDefault="008A5A94" w:rsidP="008A5A94">
      <w:pPr>
        <w:pStyle w:val="ConsPlusNormal"/>
        <w:numPr>
          <w:ilvl w:val="1"/>
          <w:numId w:val="28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8A5A94">
        <w:rPr>
          <w:rFonts w:ascii="Times New Roman" w:hAnsi="Times New Roman" w:cs="Times New Roman"/>
          <w:sz w:val="24"/>
          <w:szCs w:val="24"/>
        </w:rPr>
        <w:t xml:space="preserve">Органом, ответственным за предоставление Услуги является Министерство жилищно-коммунального хозяйства Московской области. </w:t>
      </w:r>
    </w:p>
    <w:p w:rsidR="008A5A94" w:rsidRPr="008A5A94" w:rsidRDefault="008A5A94" w:rsidP="008A5A94">
      <w:pPr>
        <w:pStyle w:val="ConsPlusNormal"/>
        <w:numPr>
          <w:ilvl w:val="1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A5A94">
        <w:rPr>
          <w:rFonts w:ascii="Times New Roman" w:hAnsi="Times New Roman" w:cs="Times New Roman"/>
          <w:sz w:val="24"/>
          <w:szCs w:val="24"/>
        </w:rPr>
        <w:t>Министерство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самоуправления.</w:t>
      </w:r>
    </w:p>
    <w:p w:rsidR="008A5A94" w:rsidRPr="008A5A94" w:rsidRDefault="008A5A94" w:rsidP="008A5A94">
      <w:pPr>
        <w:pStyle w:val="ConsPlusNormal"/>
        <w:numPr>
          <w:ilvl w:val="1"/>
          <w:numId w:val="28"/>
        </w:numPr>
        <w:ind w:left="1146"/>
        <w:jc w:val="both"/>
        <w:rPr>
          <w:rFonts w:ascii="Times New Roman" w:hAnsi="Times New Roman" w:cs="Times New Roman"/>
          <w:sz w:val="24"/>
          <w:szCs w:val="24"/>
        </w:rPr>
      </w:pPr>
      <w:r w:rsidRPr="008A5A94">
        <w:rPr>
          <w:rFonts w:ascii="Times New Roman" w:hAnsi="Times New Roman" w:cs="Times New Roman"/>
          <w:sz w:val="24"/>
          <w:szCs w:val="24"/>
        </w:rPr>
        <w:t>Перечень других органов и организаций, с которыми взаимодействует МинЖКХ МО в целях предоставления Услуги, указан в Приложении № 4.</w:t>
      </w:r>
    </w:p>
    <w:p w:rsidR="008A5A94" w:rsidRPr="00856E08" w:rsidRDefault="008A5A94" w:rsidP="008A5A94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8A5A94" w:rsidRPr="00680AD5" w:rsidRDefault="008A5A94" w:rsidP="008A5A94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2" w:name="_Toc433890857"/>
      <w:bookmarkStart w:id="13" w:name="результУ"/>
      <w:r w:rsidRPr="00680AD5">
        <w:rPr>
          <w:rFonts w:ascii="Times New Roman" w:hAnsi="Times New Roman" w:cs="Times New Roman"/>
          <w:b/>
          <w:i/>
          <w:sz w:val="24"/>
          <w:szCs w:val="24"/>
        </w:rPr>
        <w:t>Основания для обращения и результаты предоставления Услуги</w:t>
      </w:r>
      <w:bookmarkEnd w:id="12"/>
    </w:p>
    <w:bookmarkEnd w:id="13"/>
    <w:p w:rsidR="008A5A94" w:rsidRPr="00680AD5" w:rsidRDefault="008A5A94" w:rsidP="008A5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7B3CC3" w:rsidRPr="007B3CC3" w:rsidRDefault="007B3CC3" w:rsidP="007B3CC3">
      <w:pPr>
        <w:pStyle w:val="ConsPlusNormal"/>
        <w:numPr>
          <w:ilvl w:val="1"/>
          <w:numId w:val="28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80AD5">
        <w:rPr>
          <w:rFonts w:ascii="Times New Roman" w:hAnsi="Times New Roman" w:cs="Times New Roman"/>
          <w:sz w:val="24"/>
          <w:szCs w:val="24"/>
        </w:rPr>
        <w:t xml:space="preserve">Заявитель обращается в МинЖКХ МО для предоставления Услуги в случае </w:t>
      </w:r>
      <w:r w:rsidRPr="007B3CC3">
        <w:rPr>
          <w:rFonts w:ascii="Times New Roman" w:hAnsi="Times New Roman" w:cs="Times New Roman"/>
          <w:sz w:val="24"/>
          <w:szCs w:val="24"/>
        </w:rPr>
        <w:t xml:space="preserve">осуществления производства и отпуска тепловой энергии, в отношении которых осуществляется государственное   регулирование   тарифов (цен). </w:t>
      </w:r>
    </w:p>
    <w:p w:rsidR="007B3CC3" w:rsidRPr="007B3CC3" w:rsidRDefault="007B3CC3" w:rsidP="007B3CC3">
      <w:pPr>
        <w:pStyle w:val="ConsPlusNormal"/>
        <w:numPr>
          <w:ilvl w:val="1"/>
          <w:numId w:val="28"/>
        </w:numPr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7B3CC3">
        <w:rPr>
          <w:rFonts w:ascii="Times New Roman" w:hAnsi="Times New Roman" w:cs="Times New Roman"/>
          <w:sz w:val="24"/>
          <w:szCs w:val="24"/>
        </w:rPr>
        <w:t>Результатом предоставления Услуги является:</w:t>
      </w:r>
    </w:p>
    <w:p w:rsidR="007B3CC3" w:rsidRPr="007B3CC3" w:rsidRDefault="007B3CC3" w:rsidP="007B3CC3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3CC3">
        <w:rPr>
          <w:rFonts w:ascii="Times New Roman" w:hAnsi="Times New Roman" w:cs="Times New Roman"/>
          <w:sz w:val="24"/>
          <w:szCs w:val="24"/>
        </w:rPr>
        <w:t>В случае отсутствия оснований для отказа в предоставлении Услуги, результат представляет собой распоряжение Министерства об утверждении нормативов, оформляется на бумажном носителе в соответствии с требованиями действующего законодательства. Факт предоставления Услуги публикуется в газете «Ежедневные новости. Подмосковье», на Интернет-портале Правительства Московской области, в системе «Консультант»;</w:t>
      </w:r>
    </w:p>
    <w:p w:rsidR="007B3CC3" w:rsidRPr="007B3CC3" w:rsidRDefault="007B3CC3" w:rsidP="008064CC">
      <w:pPr>
        <w:pStyle w:val="ConsPlusNormal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3CC3">
        <w:rPr>
          <w:rFonts w:ascii="Times New Roman" w:hAnsi="Times New Roman" w:cs="Times New Roman"/>
          <w:sz w:val="24"/>
          <w:szCs w:val="24"/>
        </w:rPr>
        <w:t>решение об отказе в утверждении нормативов (с указанием причин отказа) оформляется на бумажном носителе на бланке Министерства в соответствии с требованиями действующего законодательства и направляется Заявителю по почте.</w:t>
      </w:r>
    </w:p>
    <w:p w:rsidR="007B3CC3" w:rsidRPr="00680AD5" w:rsidRDefault="007B3CC3" w:rsidP="007B3CC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4" w:name="_Toc433890859"/>
      <w:bookmarkStart w:id="15" w:name="_Toc433890858"/>
      <w:bookmarkStart w:id="16" w:name="срокрегзаяв"/>
      <w:bookmarkStart w:id="17" w:name="срокпредусл"/>
      <w:r w:rsidRPr="004B621E">
        <w:rPr>
          <w:rFonts w:ascii="Times New Roman" w:hAnsi="Times New Roman" w:cs="Times New Roman"/>
          <w:b/>
          <w:i/>
          <w:sz w:val="24"/>
          <w:szCs w:val="24"/>
        </w:rPr>
        <w:t>Срок предоставления государственной Услуги</w:t>
      </w:r>
      <w:bookmarkEnd w:id="14"/>
    </w:p>
    <w:bookmarkEnd w:id="15"/>
    <w:bookmarkEnd w:id="16"/>
    <w:bookmarkEnd w:id="17"/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8.1. Срок предоставления Услуги составляет не </w:t>
      </w:r>
      <w:r w:rsidRPr="00B10A6B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0B3BED" w:rsidRPr="00B10A6B">
        <w:rPr>
          <w:rFonts w:ascii="Times New Roman" w:hAnsi="Times New Roman" w:cs="Times New Roman"/>
          <w:sz w:val="24"/>
          <w:szCs w:val="24"/>
        </w:rPr>
        <w:t>9</w:t>
      </w:r>
      <w:r w:rsidRPr="00B10A6B">
        <w:rPr>
          <w:rFonts w:ascii="Times New Roman" w:hAnsi="Times New Roman" w:cs="Times New Roman"/>
          <w:sz w:val="24"/>
          <w:szCs w:val="24"/>
        </w:rPr>
        <w:t>0</w:t>
      </w:r>
      <w:r w:rsidRPr="004B621E">
        <w:rPr>
          <w:rFonts w:ascii="Times New Roman" w:hAnsi="Times New Roman" w:cs="Times New Roman"/>
          <w:sz w:val="24"/>
          <w:szCs w:val="24"/>
        </w:rPr>
        <w:t xml:space="preserve"> календарных дней с даты регистрации Заявления в Министерстве.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8.2. В случаях, предусмотренных Регламентом, сроки предоставления Услуги могут быть сокращены.</w:t>
      </w:r>
    </w:p>
    <w:p w:rsidR="007B3CC3" w:rsidRPr="004B621E" w:rsidRDefault="007B3CC3" w:rsidP="007B3C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18" w:name="_Toc433890861"/>
      <w:bookmarkStart w:id="19" w:name="преченьдок"/>
      <w:r w:rsidRPr="004B621E">
        <w:rPr>
          <w:rFonts w:ascii="Times New Roman" w:hAnsi="Times New Roman" w:cs="Times New Roman"/>
          <w:b/>
          <w:i/>
          <w:sz w:val="24"/>
          <w:szCs w:val="24"/>
        </w:rPr>
        <w:t xml:space="preserve">Исчерпывающий перечень документов, необходимых для </w:t>
      </w:r>
    </w:p>
    <w:p w:rsidR="007B3CC3" w:rsidRPr="004B621E" w:rsidRDefault="007B3CC3" w:rsidP="007B3CC3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r w:rsidRPr="004B621E">
        <w:rPr>
          <w:rFonts w:ascii="Times New Roman" w:hAnsi="Times New Roman" w:cs="Times New Roman"/>
          <w:b/>
          <w:i/>
          <w:sz w:val="24"/>
          <w:szCs w:val="24"/>
        </w:rPr>
        <w:t>предоставления Услуги</w:t>
      </w:r>
      <w:bookmarkEnd w:id="18"/>
    </w:p>
    <w:bookmarkEnd w:id="19"/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9.1. При обращении за получением Услуги Заявитель представляет:</w:t>
      </w:r>
    </w:p>
    <w:p w:rsidR="007B3CC3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9.1.1. Заявление (форма приведена в Приложении № </w:t>
      </w:r>
      <w:r w:rsidR="00F14F29" w:rsidRPr="00B10A6B">
        <w:rPr>
          <w:rFonts w:ascii="Times New Roman" w:hAnsi="Times New Roman" w:cs="Times New Roman"/>
          <w:sz w:val="24"/>
          <w:szCs w:val="24"/>
        </w:rPr>
        <w:t>11</w:t>
      </w:r>
      <w:r w:rsidRPr="004B621E">
        <w:rPr>
          <w:rFonts w:ascii="Times New Roman" w:hAnsi="Times New Roman" w:cs="Times New Roman"/>
          <w:sz w:val="24"/>
          <w:szCs w:val="24"/>
        </w:rPr>
        <w:t xml:space="preserve"> к Регламенту).</w:t>
      </w:r>
    </w:p>
    <w:p w:rsidR="007B3CC3" w:rsidRDefault="007B3CC3" w:rsidP="007B3CC3">
      <w:pPr>
        <w:pStyle w:val="ConsPlusNormal"/>
        <w:tabs>
          <w:tab w:val="left" w:pos="1134"/>
          <w:tab w:val="left" w:pos="15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9.1.2. </w:t>
      </w:r>
      <w:r>
        <w:rPr>
          <w:rFonts w:ascii="Times New Roman" w:hAnsi="Times New Roman" w:cs="Times New Roman"/>
          <w:sz w:val="24"/>
          <w:szCs w:val="24"/>
        </w:rPr>
        <w:t>Обосновывающие документы, необходимые для расчета нормативов (Приложение № 5)</w:t>
      </w:r>
    </w:p>
    <w:p w:rsidR="007B3CC3" w:rsidRDefault="007B3CC3" w:rsidP="007B3C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9.2. Требования к документам приведены в Приложении № </w:t>
      </w:r>
      <w:r w:rsidRPr="00B10A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7B3CC3" w:rsidRPr="004B621E" w:rsidRDefault="007B3CC3" w:rsidP="007B3C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923029" w:rsidRDefault="007B3CC3" w:rsidP="007B3CC3">
      <w:pPr>
        <w:pStyle w:val="a9"/>
        <w:widowControl w:val="0"/>
        <w:numPr>
          <w:ilvl w:val="0"/>
          <w:numId w:val="28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20" w:name="_Toc433890862"/>
      <w:bookmarkStart w:id="21" w:name="исчерпдУ"/>
      <w:r w:rsidRPr="0092302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Исчерпывающий перечень документов, необходимых для предоставления </w:t>
      </w:r>
      <w:r w:rsidRPr="00923029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92302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слуги, которые находятся в распоряжении Органов власти</w:t>
      </w:r>
      <w:bookmarkEnd w:id="20"/>
    </w:p>
    <w:bookmarkEnd w:id="21"/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10.1. Министерством запрашиваются следующие документы, необходимые для оказания услуги: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10.1.1.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B621E">
        <w:rPr>
          <w:rFonts w:ascii="Times New Roman" w:hAnsi="Times New Roman" w:cs="Times New Roman"/>
          <w:sz w:val="24"/>
          <w:szCs w:val="24"/>
        </w:rPr>
        <w:t>видетельство о государственной регистрации права собственности</w:t>
      </w:r>
      <w:r w:rsidR="002D6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запрашивается в Федеральной службе государственной регистрации кадастра и картографии.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10.1.2.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B621E">
        <w:rPr>
          <w:rFonts w:ascii="Times New Roman" w:hAnsi="Times New Roman" w:cs="Times New Roman"/>
          <w:sz w:val="24"/>
          <w:szCs w:val="24"/>
        </w:rPr>
        <w:t>алькуляция расчета тарифа на тепловую энергию</w:t>
      </w:r>
      <w:r>
        <w:rPr>
          <w:rFonts w:ascii="Times New Roman" w:hAnsi="Times New Roman" w:cs="Times New Roman"/>
          <w:sz w:val="24"/>
          <w:szCs w:val="24"/>
        </w:rPr>
        <w:t xml:space="preserve"> запрашивается в Комитете по ценам и тарифам Московской области.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10.2. Документы, указанные в пункте 10.1 могут быть представлены Заявителем по собственной инициативе. Непредставление Заявителем указанных документов не является основанием для отказа Заявителю в предоставлении Услуги.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10.3. </w:t>
      </w:r>
      <w:r>
        <w:rPr>
          <w:rFonts w:ascii="Times New Roman" w:hAnsi="Times New Roman" w:cs="Times New Roman"/>
          <w:sz w:val="24"/>
          <w:szCs w:val="24"/>
        </w:rPr>
        <w:t>МинЖКХ МО</w:t>
      </w:r>
      <w:r w:rsidRPr="004B621E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информации, указанных в настоящем пункте. </w:t>
      </w:r>
    </w:p>
    <w:p w:rsidR="007B3CC3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 xml:space="preserve">10.4. </w:t>
      </w:r>
      <w:r>
        <w:rPr>
          <w:rFonts w:ascii="Times New Roman" w:hAnsi="Times New Roman" w:cs="Times New Roman"/>
          <w:sz w:val="24"/>
          <w:szCs w:val="24"/>
        </w:rPr>
        <w:t xml:space="preserve">МинЖКХ МО </w:t>
      </w:r>
      <w:r w:rsidRPr="004B621E">
        <w:rPr>
          <w:rFonts w:ascii="Times New Roman" w:hAnsi="Times New Roman" w:cs="Times New Roman"/>
          <w:sz w:val="24"/>
          <w:szCs w:val="24"/>
        </w:rPr>
        <w:t>не вправе требовать от Заявителя предоставления информации и осуществления действий, не предусмотренных Регламентом.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923029" w:rsidRDefault="007B3CC3" w:rsidP="007B3CC3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22" w:name="_Toc433890864"/>
      <w:bookmarkStart w:id="23" w:name="стоимость"/>
      <w:r w:rsidRPr="00923029">
        <w:rPr>
          <w:rFonts w:ascii="Times New Roman" w:hAnsi="Times New Roman" w:cs="Times New Roman"/>
          <w:b/>
          <w:i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предоставления </w:t>
      </w:r>
      <w:r w:rsidRPr="00923029">
        <w:rPr>
          <w:rFonts w:ascii="Times New Roman" w:hAnsi="Times New Roman" w:cs="Times New Roman"/>
          <w:b/>
          <w:i/>
          <w:sz w:val="24"/>
          <w:szCs w:val="24"/>
        </w:rPr>
        <w:t>Услуги для Заявителя</w:t>
      </w:r>
      <w:bookmarkEnd w:id="22"/>
    </w:p>
    <w:bookmarkEnd w:id="23"/>
    <w:p w:rsidR="007B3CC3" w:rsidRPr="004B621E" w:rsidRDefault="007B3CC3" w:rsidP="007B3CC3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numPr>
          <w:ilvl w:val="1"/>
          <w:numId w:val="28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Предоставление Услуги осуществляется бесплатно.</w:t>
      </w:r>
    </w:p>
    <w:p w:rsidR="007B3CC3" w:rsidRPr="004B621E" w:rsidRDefault="007B3CC3" w:rsidP="007B3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923029" w:rsidRDefault="007B3CC3" w:rsidP="007B3CC3">
      <w:pPr>
        <w:pStyle w:val="ConsPlusNormal"/>
        <w:numPr>
          <w:ilvl w:val="0"/>
          <w:numId w:val="28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24" w:name="_Toc433890863"/>
      <w:bookmarkStart w:id="25" w:name="докдотказа"/>
      <w:r w:rsidRPr="00923029"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 отказа в предоставлении Услуги</w:t>
      </w:r>
      <w:bookmarkEnd w:id="24"/>
    </w:p>
    <w:bookmarkEnd w:id="25"/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.1. Основаниями для отказа в предоставлении Услуги являются:</w:t>
      </w:r>
    </w:p>
    <w:p w:rsidR="007B3CC3" w:rsidRPr="004B621E" w:rsidRDefault="007B3CC3" w:rsidP="007B3CC3">
      <w:pPr>
        <w:pStyle w:val="ConsPlusNormal"/>
        <w:tabs>
          <w:tab w:val="left" w:pos="1418"/>
          <w:tab w:val="left" w:pos="15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.1.1. представление заявителем неполного комплекта документов, необходимых для получения Услуги, предусмотренного административным регламентом и не в соответствии с установленными перечнем и форматом;</w:t>
      </w:r>
    </w:p>
    <w:p w:rsidR="007B3CC3" w:rsidRPr="004B621E" w:rsidRDefault="007B3CC3" w:rsidP="007B3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4B621E">
        <w:rPr>
          <w:rFonts w:ascii="Times New Roman" w:hAnsi="Times New Roman" w:cs="Times New Roman"/>
          <w:sz w:val="24"/>
          <w:szCs w:val="24"/>
        </w:rPr>
        <w:t>1.2. невозможность прочтения текста документов;</w:t>
      </w:r>
    </w:p>
    <w:p w:rsidR="007B3CC3" w:rsidRPr="004B621E" w:rsidRDefault="007B3CC3" w:rsidP="007B3C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.1.3. несоответствие обосновывающих материалов перечню документов, указанных в пункте 9.1 Регламента;</w:t>
      </w:r>
    </w:p>
    <w:p w:rsidR="007B3CC3" w:rsidRPr="004B621E" w:rsidRDefault="007B3CC3" w:rsidP="007B3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.1.4. наличие в документах, представленных заявителем, противоречивых сведений;</w:t>
      </w:r>
    </w:p>
    <w:p w:rsidR="007B3CC3" w:rsidRPr="004B621E" w:rsidRDefault="007B3CC3" w:rsidP="007B3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 xml:space="preserve">.1.5. несоответствие расчетов «Порядку определения нормативов </w:t>
      </w:r>
      <w:r w:rsidR="008C16C4">
        <w:rPr>
          <w:rFonts w:ascii="Times New Roman" w:hAnsi="Times New Roman" w:cs="Times New Roman"/>
          <w:sz w:val="24"/>
          <w:szCs w:val="24"/>
        </w:rPr>
        <w:t xml:space="preserve">технологических потерь </w:t>
      </w:r>
      <w:r w:rsidRPr="004B621E">
        <w:rPr>
          <w:rFonts w:ascii="Times New Roman" w:hAnsi="Times New Roman" w:cs="Times New Roman"/>
          <w:sz w:val="24"/>
          <w:szCs w:val="24"/>
        </w:rPr>
        <w:t xml:space="preserve">при </w:t>
      </w:r>
      <w:r w:rsidR="008C16C4">
        <w:rPr>
          <w:rFonts w:ascii="Times New Roman" w:hAnsi="Times New Roman" w:cs="Times New Roman"/>
          <w:sz w:val="24"/>
          <w:szCs w:val="24"/>
        </w:rPr>
        <w:t>передаче</w:t>
      </w:r>
      <w:r w:rsidRPr="004B621E">
        <w:rPr>
          <w:rFonts w:ascii="Times New Roman" w:hAnsi="Times New Roman" w:cs="Times New Roman"/>
          <w:sz w:val="24"/>
          <w:szCs w:val="24"/>
        </w:rPr>
        <w:t xml:space="preserve"> тепловой энергии</w:t>
      </w:r>
      <w:r w:rsidR="008C16C4">
        <w:rPr>
          <w:rFonts w:ascii="Times New Roman" w:hAnsi="Times New Roman" w:cs="Times New Roman"/>
          <w:sz w:val="24"/>
          <w:szCs w:val="24"/>
        </w:rPr>
        <w:t>, теплоносителя по тепловым сетям</w:t>
      </w:r>
      <w:r w:rsidRPr="004B621E">
        <w:rPr>
          <w:rFonts w:ascii="Times New Roman" w:hAnsi="Times New Roman" w:cs="Times New Roman"/>
          <w:sz w:val="24"/>
          <w:szCs w:val="24"/>
        </w:rPr>
        <w:t>», утвержденному приказом Министерства энергетики Российской Федерации от 30.12.2008 № 32</w:t>
      </w:r>
      <w:r w:rsidR="008C16C4">
        <w:rPr>
          <w:rFonts w:ascii="Times New Roman" w:hAnsi="Times New Roman" w:cs="Times New Roman"/>
          <w:sz w:val="24"/>
          <w:szCs w:val="24"/>
        </w:rPr>
        <w:t>5</w:t>
      </w:r>
      <w:r w:rsidRPr="004B621E">
        <w:rPr>
          <w:rFonts w:ascii="Times New Roman" w:hAnsi="Times New Roman" w:cs="Times New Roman"/>
          <w:sz w:val="24"/>
          <w:szCs w:val="24"/>
        </w:rPr>
        <w:t>, и другим действующим нормативным документам.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.2. решение об отказе в предоставлении Услуги подписывается уполномоченным должностным лицом Министерства с указанием причин отказа и выдается Заявителю указанным им при подаче Заявления способом.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621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21E">
        <w:rPr>
          <w:rFonts w:ascii="Times New Roman" w:hAnsi="Times New Roman" w:cs="Times New Roman"/>
          <w:sz w:val="24"/>
          <w:szCs w:val="24"/>
        </w:rPr>
        <w:t>.3. Заявитель вправе отказаться от предоставления Услуги на основании личного письменного заявления. Письменный отказ не препятствует повторному обращению за предоставлением Услуги.</w:t>
      </w:r>
    </w:p>
    <w:p w:rsidR="007B3CC3" w:rsidRPr="004B621E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Default="007B3CC3" w:rsidP="007B3CC3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2671">
        <w:rPr>
          <w:rFonts w:ascii="Times New Roman" w:hAnsi="Times New Roman" w:cs="Times New Roman"/>
          <w:b/>
          <w:i/>
          <w:sz w:val="24"/>
          <w:szCs w:val="24"/>
        </w:rPr>
        <w:t>Исчерпывающий перечень оснований для отказа в приеме документов, необходимых для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2671">
        <w:rPr>
          <w:rFonts w:ascii="Times New Roman" w:hAnsi="Times New Roman" w:cs="Times New Roman"/>
          <w:b/>
          <w:i/>
          <w:sz w:val="24"/>
          <w:szCs w:val="24"/>
        </w:rPr>
        <w:t>представления Услуги</w:t>
      </w:r>
    </w:p>
    <w:p w:rsidR="007B3CC3" w:rsidRDefault="007B3CC3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C15E6A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C15E6A">
        <w:rPr>
          <w:sz w:val="24"/>
          <w:szCs w:val="24"/>
        </w:rPr>
        <w:t xml:space="preserve">Основаниями для отказа в приеме документов, необходимых для предоставления Услуги, являются: </w:t>
      </w:r>
    </w:p>
    <w:p w:rsidR="00EC3B94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 xml:space="preserve">Обращение за предоставлением услуги, не оказываемой </w:t>
      </w:r>
      <w:r>
        <w:rPr>
          <w:sz w:val="24"/>
          <w:szCs w:val="24"/>
        </w:rPr>
        <w:t>МинЖКХ МО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Обращение за предоставлением услуги без предъявления документа, позволяющего установить личность Заявителя;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Документы содержат подчистки и исправления текста;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содержание;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Документы утратили силу;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Некорректное заполнение обязательных полей в Заявлении.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документах.</w:t>
      </w:r>
    </w:p>
    <w:p w:rsidR="00EC3B94" w:rsidRPr="00C15E6A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C15E6A">
        <w:rPr>
          <w:sz w:val="24"/>
          <w:szCs w:val="24"/>
        </w:rPr>
        <w:t xml:space="preserve">Письменное решение об отказе в приеме документов, необходимых для предоставления Услуги, оформляется </w:t>
      </w:r>
      <w:r w:rsidR="00F14F29">
        <w:rPr>
          <w:sz w:val="24"/>
          <w:szCs w:val="24"/>
        </w:rPr>
        <w:t>на бумажном носителе</w:t>
      </w:r>
      <w:r w:rsidRPr="00C15E6A">
        <w:rPr>
          <w:sz w:val="24"/>
          <w:szCs w:val="24"/>
        </w:rPr>
        <w:t xml:space="preserve">, подписывается уполномоченным должностным лицом и выдается (направляется) Заявителю с указанием причин отказа в срок не позднее </w:t>
      </w:r>
      <w:r>
        <w:rPr>
          <w:sz w:val="24"/>
          <w:szCs w:val="24"/>
        </w:rPr>
        <w:t>1 рабочего дня</w:t>
      </w:r>
      <w:r w:rsidRPr="00C15E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</w:t>
      </w:r>
      <w:r w:rsidRPr="00C15E6A">
        <w:rPr>
          <w:sz w:val="24"/>
          <w:szCs w:val="24"/>
        </w:rPr>
        <w:t>получения от Заявителя документов.</w:t>
      </w:r>
    </w:p>
    <w:p w:rsidR="00EC3B94" w:rsidRPr="00C15E6A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26" w:name="_Toc439068368"/>
      <w:bookmarkStart w:id="27" w:name="_Toc439084272"/>
      <w:bookmarkStart w:id="28" w:name="_Toc439151286"/>
      <w:bookmarkStart w:id="29" w:name="_Toc439151364"/>
      <w:bookmarkStart w:id="30" w:name="_Toc439151441"/>
      <w:bookmarkStart w:id="31" w:name="_Toc439151950"/>
      <w:bookmarkStart w:id="32" w:name="_Toc441496547"/>
      <w:bookmarkStart w:id="33" w:name="_Toc437973294"/>
      <w:bookmarkStart w:id="34" w:name="_Toc438110035"/>
      <w:bookmarkStart w:id="35" w:name="_Toc438376240"/>
      <w:bookmarkEnd w:id="26"/>
      <w:bookmarkEnd w:id="27"/>
      <w:bookmarkEnd w:id="28"/>
      <w:bookmarkEnd w:id="29"/>
      <w:bookmarkEnd w:id="30"/>
      <w:bookmarkEnd w:id="31"/>
      <w:r w:rsidRPr="00C15E6A">
        <w:rPr>
          <w:sz w:val="24"/>
          <w:szCs w:val="24"/>
        </w:rPr>
        <w:t>Перечень услуг, необходимых и обязательных для предоставления Услуги</w:t>
      </w:r>
      <w:bookmarkEnd w:id="32"/>
    </w:p>
    <w:p w:rsidR="00EC3B94" w:rsidRPr="00C15E6A" w:rsidRDefault="00EC3B94" w:rsidP="00EC3B94">
      <w:pPr>
        <w:pStyle w:val="112"/>
        <w:numPr>
          <w:ilvl w:val="1"/>
          <w:numId w:val="1"/>
        </w:numPr>
        <w:ind w:left="1004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МинЖКХ МО</w:t>
      </w:r>
      <w:r w:rsidRPr="00C15E6A">
        <w:rPr>
          <w:sz w:val="24"/>
          <w:szCs w:val="24"/>
        </w:rPr>
        <w:t xml:space="preserve"> не вправе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или органы местного самоуправления, организации, за исключением получения услуг, включенных в утвержденный постановлением Правительства Московской области от 01.04.2015 №186/12 перечень услуг, которые являются необходимыми и обязательными для предоставления государственных услуг.</w:t>
      </w:r>
    </w:p>
    <w:p w:rsidR="00611DD3" w:rsidRPr="00C15E6A" w:rsidRDefault="00611DD3" w:rsidP="00611DD3">
      <w:pPr>
        <w:pStyle w:val="112"/>
        <w:numPr>
          <w:ilvl w:val="1"/>
          <w:numId w:val="1"/>
        </w:numPr>
        <w:ind w:left="1004"/>
        <w:rPr>
          <w:sz w:val="24"/>
          <w:szCs w:val="24"/>
          <w:lang w:eastAsia="ar-SA"/>
        </w:rPr>
      </w:pPr>
      <w:r w:rsidRPr="00C15E6A">
        <w:rPr>
          <w:sz w:val="24"/>
          <w:szCs w:val="24"/>
          <w:lang w:eastAsia="ar-SA"/>
        </w:rPr>
        <w:t xml:space="preserve">Услуги, </w:t>
      </w:r>
      <w:r>
        <w:rPr>
          <w:sz w:val="24"/>
          <w:szCs w:val="24"/>
          <w:lang w:eastAsia="ar-SA"/>
        </w:rPr>
        <w:t xml:space="preserve">входящие в перечень </w:t>
      </w:r>
      <w:r w:rsidRPr="00C15E6A">
        <w:rPr>
          <w:sz w:val="24"/>
          <w:szCs w:val="24"/>
          <w:lang w:eastAsia="ar-SA"/>
        </w:rPr>
        <w:t>необходимы</w:t>
      </w:r>
      <w:r>
        <w:rPr>
          <w:sz w:val="24"/>
          <w:szCs w:val="24"/>
          <w:lang w:eastAsia="ar-SA"/>
        </w:rPr>
        <w:t>х</w:t>
      </w:r>
      <w:r w:rsidRPr="00C15E6A">
        <w:rPr>
          <w:sz w:val="24"/>
          <w:szCs w:val="24"/>
          <w:lang w:eastAsia="ar-SA"/>
        </w:rPr>
        <w:t xml:space="preserve"> и обязательны</w:t>
      </w:r>
      <w:r>
        <w:rPr>
          <w:sz w:val="24"/>
          <w:szCs w:val="24"/>
          <w:lang w:eastAsia="ar-SA"/>
        </w:rPr>
        <w:t>х</w:t>
      </w:r>
      <w:r w:rsidRPr="00C15E6A">
        <w:rPr>
          <w:sz w:val="24"/>
          <w:szCs w:val="24"/>
          <w:lang w:eastAsia="ar-SA"/>
        </w:rPr>
        <w:t xml:space="preserve"> для предоставления </w:t>
      </w:r>
      <w:r>
        <w:rPr>
          <w:sz w:val="24"/>
          <w:szCs w:val="24"/>
          <w:lang w:eastAsia="ar-SA"/>
        </w:rPr>
        <w:t>государственных услуг</w:t>
      </w:r>
      <w:r w:rsidRPr="00C15E6A">
        <w:rPr>
          <w:sz w:val="24"/>
          <w:szCs w:val="24"/>
          <w:lang w:eastAsia="ar-SA"/>
        </w:rPr>
        <w:t>, отсутствуют</w:t>
      </w:r>
      <w:r>
        <w:rPr>
          <w:sz w:val="24"/>
          <w:szCs w:val="24"/>
          <w:lang w:eastAsia="ar-SA"/>
        </w:rPr>
        <w:t>.</w:t>
      </w:r>
      <w:r w:rsidRPr="00C15E6A">
        <w:rPr>
          <w:sz w:val="24"/>
          <w:szCs w:val="24"/>
          <w:lang w:eastAsia="ar-SA"/>
        </w:rPr>
        <w:t xml:space="preserve"> </w:t>
      </w:r>
    </w:p>
    <w:p w:rsidR="00EC3B94" w:rsidRPr="00C15E6A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36" w:name="_Toc441496548"/>
      <w:r w:rsidRPr="00C15E6A">
        <w:rPr>
          <w:sz w:val="24"/>
          <w:szCs w:val="24"/>
        </w:rPr>
        <w:t>Способы предоставления Заявителем документов, необходимых для получения Услуги</w:t>
      </w:r>
      <w:bookmarkEnd w:id="33"/>
      <w:bookmarkEnd w:id="34"/>
      <w:bookmarkEnd w:id="35"/>
      <w:bookmarkEnd w:id="36"/>
    </w:p>
    <w:p w:rsidR="00EC3B94" w:rsidRPr="00C15E6A" w:rsidRDefault="00EC3B94" w:rsidP="00EC3B94">
      <w:pPr>
        <w:pStyle w:val="113"/>
        <w:numPr>
          <w:ilvl w:val="1"/>
          <w:numId w:val="1"/>
        </w:numPr>
        <w:ind w:left="1004" w:hanging="551"/>
        <w:rPr>
          <w:sz w:val="24"/>
          <w:szCs w:val="24"/>
        </w:rPr>
      </w:pPr>
      <w:r w:rsidRPr="00C15E6A">
        <w:rPr>
          <w:sz w:val="24"/>
          <w:szCs w:val="24"/>
        </w:rPr>
        <w:t xml:space="preserve">Личное обращение Заявителя (или представителя Заявителя) </w:t>
      </w:r>
      <w:r>
        <w:rPr>
          <w:sz w:val="24"/>
          <w:szCs w:val="24"/>
        </w:rPr>
        <w:t>в МинЖКХ МО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>Для получения услуги Заявитель (представитель Заявителя) подает в</w:t>
      </w:r>
      <w:r>
        <w:rPr>
          <w:sz w:val="24"/>
          <w:szCs w:val="24"/>
        </w:rPr>
        <w:t xml:space="preserve"> МинЖКХ МО</w:t>
      </w:r>
      <w:r w:rsidRPr="00C15E6A">
        <w:rPr>
          <w:sz w:val="24"/>
          <w:szCs w:val="24"/>
        </w:rPr>
        <w:t xml:space="preserve"> заявление с приложением необходимых документов.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 xml:space="preserve">Личный прием Заявителей (представителей Заявителей) </w:t>
      </w:r>
      <w:r>
        <w:rPr>
          <w:sz w:val="24"/>
          <w:szCs w:val="24"/>
        </w:rPr>
        <w:t xml:space="preserve">в МинЖКХ МО </w:t>
      </w:r>
      <w:r w:rsidRPr="00C15E6A">
        <w:rPr>
          <w:sz w:val="24"/>
          <w:szCs w:val="24"/>
        </w:rPr>
        <w:t>осуществляется в часы приема</w:t>
      </w:r>
      <w:r>
        <w:rPr>
          <w:sz w:val="24"/>
          <w:szCs w:val="24"/>
        </w:rPr>
        <w:t xml:space="preserve"> МинЖКХ МО</w:t>
      </w:r>
      <w:r w:rsidRPr="00C15E6A">
        <w:rPr>
          <w:sz w:val="24"/>
          <w:szCs w:val="24"/>
        </w:rPr>
        <w:t xml:space="preserve">, указанные в Приложении № </w:t>
      </w:r>
      <w:r w:rsidR="00B10A6B">
        <w:rPr>
          <w:sz w:val="24"/>
          <w:szCs w:val="24"/>
        </w:rPr>
        <w:t xml:space="preserve">7 </w:t>
      </w:r>
      <w:r w:rsidRPr="00C15E6A">
        <w:rPr>
          <w:sz w:val="24"/>
          <w:szCs w:val="24"/>
        </w:rPr>
        <w:t>Регламента.</w:t>
      </w:r>
    </w:p>
    <w:p w:rsidR="00EC3B94" w:rsidRPr="00C15E6A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C15E6A">
        <w:rPr>
          <w:sz w:val="24"/>
          <w:szCs w:val="24"/>
        </w:rPr>
        <w:t xml:space="preserve">При получении документов сотрудник </w:t>
      </w:r>
      <w:r>
        <w:rPr>
          <w:sz w:val="24"/>
          <w:szCs w:val="24"/>
        </w:rPr>
        <w:t>МинЖКХ МО</w:t>
      </w:r>
      <w:r w:rsidRPr="00C15E6A">
        <w:rPr>
          <w:sz w:val="24"/>
          <w:szCs w:val="24"/>
        </w:rPr>
        <w:t xml:space="preserve"> выдает Заявителю или его представителю расписку в получении документов с указанием их перечня и даты получения.</w:t>
      </w:r>
    </w:p>
    <w:p w:rsidR="00EC3B94" w:rsidRPr="00C15E6A" w:rsidRDefault="00EC3B94" w:rsidP="00EC3B94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6E5069" w:rsidRDefault="00EC3B94" w:rsidP="00EC3B94">
      <w:pPr>
        <w:pStyle w:val="113"/>
        <w:numPr>
          <w:ilvl w:val="1"/>
          <w:numId w:val="1"/>
        </w:numPr>
        <w:ind w:left="1004"/>
        <w:rPr>
          <w:sz w:val="24"/>
          <w:szCs w:val="24"/>
        </w:rPr>
      </w:pPr>
      <w:r w:rsidRPr="006E5069">
        <w:rPr>
          <w:sz w:val="24"/>
          <w:szCs w:val="24"/>
        </w:rPr>
        <w:t>Обращение за оказанием услуги по почте</w:t>
      </w:r>
    </w:p>
    <w:p w:rsidR="00EC3B94" w:rsidRPr="006E5069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6E5069">
        <w:rPr>
          <w:sz w:val="24"/>
          <w:szCs w:val="24"/>
        </w:rPr>
        <w:t>Для получения услуги Заявитель направляет по адресу</w:t>
      </w:r>
      <w:r>
        <w:rPr>
          <w:sz w:val="24"/>
          <w:szCs w:val="24"/>
        </w:rPr>
        <w:t xml:space="preserve"> МинЖКХ МО</w:t>
      </w:r>
      <w:r w:rsidRPr="006E5069">
        <w:rPr>
          <w:sz w:val="24"/>
          <w:szCs w:val="24"/>
        </w:rPr>
        <w:t xml:space="preserve">, указанному в Приложении № </w:t>
      </w:r>
      <w:r w:rsidR="003C7ED7">
        <w:rPr>
          <w:sz w:val="24"/>
          <w:szCs w:val="24"/>
        </w:rPr>
        <w:t>7</w:t>
      </w:r>
      <w:r w:rsidRPr="006E5069">
        <w:rPr>
          <w:sz w:val="24"/>
          <w:szCs w:val="24"/>
        </w:rPr>
        <w:fldChar w:fldCharType="begin"/>
      </w:r>
      <w:r w:rsidRPr="006E5069">
        <w:rPr>
          <w:sz w:val="24"/>
          <w:szCs w:val="24"/>
        </w:rPr>
        <w:instrText xml:space="preserve"> REF Приложение2 \h </w:instrText>
      </w:r>
      <w:r>
        <w:rPr>
          <w:sz w:val="24"/>
          <w:szCs w:val="24"/>
        </w:rPr>
        <w:instrText xml:space="preserve"> \* MERGEFORMAT </w:instrText>
      </w:r>
      <w:r w:rsidRPr="006E5069">
        <w:rPr>
          <w:sz w:val="24"/>
          <w:szCs w:val="24"/>
        </w:rPr>
      </w:r>
      <w:r w:rsidRPr="006E5069">
        <w:rPr>
          <w:sz w:val="24"/>
          <w:szCs w:val="24"/>
        </w:rPr>
        <w:fldChar w:fldCharType="end"/>
      </w:r>
      <w:r w:rsidRPr="006E5069">
        <w:rPr>
          <w:sz w:val="24"/>
          <w:szCs w:val="24"/>
        </w:rPr>
        <w:t xml:space="preserve"> Регламента, заказное письмо с описью, содержащее заявление, подписанное лично Заявителем или представителем Заявителя, и заверенные </w:t>
      </w:r>
      <w:r>
        <w:rPr>
          <w:sz w:val="24"/>
          <w:szCs w:val="24"/>
        </w:rPr>
        <w:t xml:space="preserve">руководителем организации </w:t>
      </w:r>
      <w:r w:rsidRPr="006E5069">
        <w:rPr>
          <w:sz w:val="24"/>
          <w:szCs w:val="24"/>
        </w:rPr>
        <w:t>копии необходимых документов в соответствии с требованиями, указанными в</w:t>
      </w:r>
      <w:r w:rsidR="003C7ED7">
        <w:rPr>
          <w:sz w:val="24"/>
          <w:szCs w:val="24"/>
        </w:rPr>
        <w:t xml:space="preserve"> Приложении № 6</w:t>
      </w:r>
      <w:r w:rsidRPr="006E5069">
        <w:rPr>
          <w:sz w:val="24"/>
          <w:szCs w:val="24"/>
        </w:rPr>
        <w:t>.</w:t>
      </w:r>
    </w:p>
    <w:p w:rsidR="00EC3B94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2F18A4">
        <w:rPr>
          <w:sz w:val="24"/>
          <w:szCs w:val="24"/>
        </w:rPr>
        <w:t xml:space="preserve">Срок начала предоставления Услуги исчисляется с момента регистрации полученных по почте документов </w:t>
      </w:r>
      <w:r>
        <w:rPr>
          <w:sz w:val="24"/>
          <w:szCs w:val="24"/>
        </w:rPr>
        <w:t>МинЖКХ МО.</w:t>
      </w:r>
    </w:p>
    <w:p w:rsidR="00EC3B94" w:rsidRPr="002F18A4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2F18A4">
        <w:rPr>
          <w:sz w:val="24"/>
          <w:szCs w:val="24"/>
        </w:rPr>
        <w:t xml:space="preserve">Расписка в получении таких заявления и документов направляется по указанному в заявлении почтовому адресу в течение рабочего дня, следующего за днем получения документов. </w:t>
      </w:r>
    </w:p>
    <w:p w:rsidR="00EC3B94" w:rsidRPr="006E5069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6E5069">
        <w:rPr>
          <w:sz w:val="24"/>
          <w:szCs w:val="24"/>
        </w:rPr>
        <w:t xml:space="preserve">Результат может быть получен одним из выбранных в Заявлении способов после </w:t>
      </w:r>
      <w:r>
        <w:rPr>
          <w:sz w:val="24"/>
          <w:szCs w:val="24"/>
        </w:rPr>
        <w:t>про</w:t>
      </w:r>
      <w:r w:rsidRPr="006E5069">
        <w:rPr>
          <w:sz w:val="24"/>
          <w:szCs w:val="24"/>
        </w:rPr>
        <w:t>верки предоставленных по почте документов</w:t>
      </w:r>
      <w:r>
        <w:rPr>
          <w:sz w:val="24"/>
          <w:szCs w:val="24"/>
        </w:rPr>
        <w:t xml:space="preserve"> и расчетов нормативов и их утверждения</w:t>
      </w:r>
      <w:r w:rsidRPr="006E5069">
        <w:rPr>
          <w:sz w:val="24"/>
          <w:szCs w:val="24"/>
        </w:rPr>
        <w:t>.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37" w:name="_Toc438110036"/>
      <w:bookmarkStart w:id="38" w:name="_Toc438376241"/>
      <w:bookmarkStart w:id="39" w:name="_Toc441496549"/>
      <w:bookmarkStart w:id="40" w:name="_Toc437973295"/>
      <w:r w:rsidRPr="00E0283E">
        <w:rPr>
          <w:sz w:val="24"/>
          <w:szCs w:val="24"/>
        </w:rPr>
        <w:t>Способы получения Заявителем результатов предоставления Услуги</w:t>
      </w:r>
      <w:bookmarkEnd w:id="37"/>
      <w:bookmarkEnd w:id="38"/>
      <w:bookmarkEnd w:id="39"/>
    </w:p>
    <w:p w:rsidR="00EC3B94" w:rsidRPr="00E0283E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>В зависимости от способа получения результата, Заявитель уведомляется о готовности результата предоставления Услуги.</w:t>
      </w:r>
    </w:p>
    <w:p w:rsidR="00EC3B94" w:rsidRPr="00E0283E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>Способ получения результата предоставления Услуги указывается Заявителем в Заявлении.</w:t>
      </w:r>
    </w:p>
    <w:p w:rsidR="00EC3B94" w:rsidRPr="00E0283E" w:rsidRDefault="00EC3B94" w:rsidP="00EC3B94">
      <w:pPr>
        <w:pStyle w:val="113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>Получение результата Услуги Заявителем в МинЖКХ МО</w:t>
      </w:r>
    </w:p>
    <w:p w:rsidR="00EC3B94" w:rsidRPr="00E0283E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E0283E">
        <w:rPr>
          <w:sz w:val="24"/>
          <w:szCs w:val="24"/>
        </w:rPr>
        <w:t>Результат оказания услуги выдается Заявителю в МинЖКХ МО по истечении срока, установленного для подготовки результата.</w:t>
      </w:r>
    </w:p>
    <w:p w:rsidR="00EC3B94" w:rsidRPr="00E0283E" w:rsidRDefault="00EC3B94" w:rsidP="00EC3B94">
      <w:pPr>
        <w:pStyle w:val="113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>Получение результата Услуги по почте</w:t>
      </w:r>
    </w:p>
    <w:p w:rsidR="00EC3B94" w:rsidRPr="00E0283E" w:rsidRDefault="00EC3B94" w:rsidP="00EC3B94">
      <w:pPr>
        <w:pStyle w:val="1110"/>
        <w:numPr>
          <w:ilvl w:val="2"/>
          <w:numId w:val="1"/>
        </w:numPr>
        <w:rPr>
          <w:sz w:val="24"/>
          <w:szCs w:val="24"/>
        </w:rPr>
      </w:pPr>
      <w:r w:rsidRPr="00E0283E">
        <w:rPr>
          <w:sz w:val="24"/>
          <w:szCs w:val="24"/>
        </w:rPr>
        <w:t xml:space="preserve">Результат оказания услуги направляется Заявителю письмом по почте в течение </w:t>
      </w:r>
      <w:r w:rsidR="00630128">
        <w:rPr>
          <w:sz w:val="24"/>
          <w:szCs w:val="24"/>
        </w:rPr>
        <w:t>3</w:t>
      </w:r>
      <w:r w:rsidRPr="00E0283E">
        <w:rPr>
          <w:sz w:val="24"/>
          <w:szCs w:val="24"/>
        </w:rPr>
        <w:t xml:space="preserve"> </w:t>
      </w:r>
      <w:r w:rsidR="00630128">
        <w:rPr>
          <w:sz w:val="24"/>
          <w:szCs w:val="24"/>
        </w:rPr>
        <w:t>рабочих</w:t>
      </w:r>
      <w:r w:rsidRPr="00E0283E">
        <w:rPr>
          <w:sz w:val="24"/>
          <w:szCs w:val="24"/>
        </w:rPr>
        <w:t xml:space="preserve"> дней с даты подготовки результата 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41" w:name="_Toc438110037"/>
      <w:bookmarkStart w:id="42" w:name="_Toc438376242"/>
      <w:bookmarkStart w:id="43" w:name="_Toc441496550"/>
      <w:r w:rsidRPr="00E0283E">
        <w:rPr>
          <w:sz w:val="24"/>
          <w:szCs w:val="24"/>
        </w:rPr>
        <w:t>Срок регистрации заявления</w:t>
      </w:r>
      <w:bookmarkEnd w:id="40"/>
      <w:bookmarkEnd w:id="41"/>
      <w:bookmarkEnd w:id="42"/>
      <w:bookmarkEnd w:id="43"/>
    </w:p>
    <w:p w:rsidR="00EC3B94" w:rsidRPr="00E0283E" w:rsidRDefault="00EC3B94" w:rsidP="00825D4D">
      <w:pPr>
        <w:pStyle w:val="114"/>
        <w:numPr>
          <w:ilvl w:val="1"/>
          <w:numId w:val="1"/>
        </w:numPr>
        <w:rPr>
          <w:sz w:val="24"/>
          <w:szCs w:val="24"/>
        </w:rPr>
      </w:pPr>
      <w:r w:rsidRPr="00E0283E">
        <w:rPr>
          <w:sz w:val="24"/>
          <w:szCs w:val="24"/>
        </w:rPr>
        <w:t xml:space="preserve">Заявление регистрируется в </w:t>
      </w:r>
      <w:r>
        <w:rPr>
          <w:sz w:val="24"/>
          <w:szCs w:val="24"/>
        </w:rPr>
        <w:t>МинЖКХ МО в течение 1 рабочего дня со дня поступления.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44" w:name="_Toc439151302"/>
      <w:bookmarkStart w:id="45" w:name="_Toc439151380"/>
      <w:bookmarkStart w:id="46" w:name="_Toc439151457"/>
      <w:bookmarkStart w:id="47" w:name="_Toc439151966"/>
      <w:bookmarkStart w:id="48" w:name="_Toc437973296"/>
      <w:bookmarkStart w:id="49" w:name="_Toc438110038"/>
      <w:bookmarkStart w:id="50" w:name="_Toc438376243"/>
      <w:bookmarkStart w:id="51" w:name="_Toc441496551"/>
      <w:bookmarkEnd w:id="44"/>
      <w:bookmarkEnd w:id="45"/>
      <w:bookmarkEnd w:id="46"/>
      <w:bookmarkEnd w:id="47"/>
      <w:r w:rsidRPr="00E0283E">
        <w:rPr>
          <w:sz w:val="24"/>
          <w:szCs w:val="24"/>
        </w:rPr>
        <w:t>Максимальный срок ожидания в очереди</w:t>
      </w:r>
      <w:bookmarkEnd w:id="48"/>
      <w:bookmarkEnd w:id="49"/>
      <w:bookmarkEnd w:id="50"/>
      <w:bookmarkEnd w:id="51"/>
    </w:p>
    <w:p w:rsidR="00EC3B94" w:rsidRPr="00E0283E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>Максимальный срок ожидания в очереди при личной подаче заявления и при получении результата предоставления Услуги не должен превышать 15 минут.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52" w:name="_Toc437973297"/>
      <w:bookmarkStart w:id="53" w:name="_Toc438110039"/>
      <w:bookmarkStart w:id="54" w:name="_Toc438376244"/>
      <w:bookmarkStart w:id="55" w:name="_Toc441496552"/>
      <w:r w:rsidRPr="00E0283E">
        <w:rPr>
          <w:sz w:val="24"/>
          <w:szCs w:val="24"/>
        </w:rPr>
        <w:t>Требования к помещениям, в которых предоставляется Услуга</w:t>
      </w:r>
      <w:bookmarkEnd w:id="52"/>
      <w:bookmarkEnd w:id="53"/>
      <w:bookmarkEnd w:id="54"/>
      <w:bookmarkEnd w:id="55"/>
    </w:p>
    <w:p w:rsidR="00EC3B94" w:rsidRPr="00E0283E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 xml:space="preserve">Требования к помещениям, в которых предоставляет Услуга, приведены в Приложении № </w:t>
      </w:r>
      <w:r w:rsidR="003C7ED7">
        <w:rPr>
          <w:sz w:val="24"/>
          <w:szCs w:val="24"/>
        </w:rPr>
        <w:t>8</w:t>
      </w:r>
      <w:r w:rsidRPr="00E0283E">
        <w:rPr>
          <w:sz w:val="24"/>
          <w:szCs w:val="24"/>
        </w:rPr>
        <w:t xml:space="preserve"> к Регламенту.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56" w:name="_Toc437973298"/>
      <w:bookmarkStart w:id="57" w:name="_Toc438110040"/>
      <w:bookmarkStart w:id="58" w:name="_Toc438376245"/>
      <w:bookmarkStart w:id="59" w:name="_Toc441496553"/>
      <w:r w:rsidRPr="00E0283E">
        <w:rPr>
          <w:sz w:val="24"/>
          <w:szCs w:val="24"/>
        </w:rPr>
        <w:t>Показатели доступности и качества Услуги</w:t>
      </w:r>
      <w:bookmarkEnd w:id="56"/>
      <w:bookmarkEnd w:id="57"/>
      <w:bookmarkEnd w:id="58"/>
      <w:bookmarkEnd w:id="59"/>
    </w:p>
    <w:p w:rsidR="00EC3B94" w:rsidRPr="00E0283E" w:rsidRDefault="00EC3B94" w:rsidP="00EC3B94">
      <w:pPr>
        <w:pStyle w:val="112"/>
        <w:numPr>
          <w:ilvl w:val="1"/>
          <w:numId w:val="1"/>
        </w:numPr>
        <w:ind w:left="1004"/>
        <w:rPr>
          <w:sz w:val="24"/>
          <w:szCs w:val="24"/>
        </w:rPr>
      </w:pPr>
      <w:r w:rsidRPr="00E0283E">
        <w:rPr>
          <w:sz w:val="24"/>
          <w:szCs w:val="24"/>
        </w:rPr>
        <w:t xml:space="preserve">Показатели доступности и качества Услуги приведены в Приложении № </w:t>
      </w:r>
      <w:r w:rsidRPr="00E0283E">
        <w:rPr>
          <w:sz w:val="24"/>
          <w:szCs w:val="24"/>
        </w:rPr>
        <w:fldChar w:fldCharType="begin"/>
      </w:r>
      <w:r w:rsidRPr="00E0283E">
        <w:rPr>
          <w:sz w:val="24"/>
          <w:szCs w:val="24"/>
        </w:rPr>
        <w:instrText xml:space="preserve"> REF Приложение12 \h </w:instrText>
      </w:r>
      <w:r>
        <w:rPr>
          <w:sz w:val="24"/>
          <w:szCs w:val="24"/>
        </w:rPr>
        <w:instrText xml:space="preserve"> \* MERGEFORMAT </w:instrText>
      </w:r>
      <w:r w:rsidRPr="00E0283E">
        <w:rPr>
          <w:sz w:val="24"/>
          <w:szCs w:val="24"/>
        </w:rPr>
      </w:r>
      <w:r w:rsidRPr="00E0283E">
        <w:rPr>
          <w:sz w:val="24"/>
          <w:szCs w:val="24"/>
        </w:rPr>
        <w:fldChar w:fldCharType="end"/>
      </w:r>
      <w:r w:rsidR="003C7ED7">
        <w:rPr>
          <w:sz w:val="24"/>
          <w:szCs w:val="24"/>
        </w:rPr>
        <w:t>9 к</w:t>
      </w:r>
      <w:r w:rsidRPr="00E0283E">
        <w:rPr>
          <w:sz w:val="24"/>
          <w:szCs w:val="24"/>
        </w:rPr>
        <w:t xml:space="preserve"> Регламенту.</w:t>
      </w:r>
    </w:p>
    <w:p w:rsidR="00EC3B94" w:rsidRPr="00E0283E" w:rsidRDefault="00EC3B94" w:rsidP="00EC3B94">
      <w:pPr>
        <w:pStyle w:val="2-"/>
        <w:numPr>
          <w:ilvl w:val="0"/>
          <w:numId w:val="1"/>
        </w:numPr>
        <w:rPr>
          <w:sz w:val="24"/>
          <w:szCs w:val="24"/>
        </w:rPr>
      </w:pPr>
      <w:bookmarkStart w:id="60" w:name="_Toc437973299"/>
      <w:bookmarkStart w:id="61" w:name="_Toc438110041"/>
      <w:bookmarkStart w:id="62" w:name="_Toc438376246"/>
      <w:bookmarkStart w:id="63" w:name="_Toc441496554"/>
      <w:r w:rsidRPr="00E0283E">
        <w:rPr>
          <w:sz w:val="24"/>
          <w:szCs w:val="24"/>
        </w:rPr>
        <w:t>Требования к организации предоставления Услуги в электронной форме</w:t>
      </w:r>
      <w:bookmarkEnd w:id="60"/>
      <w:bookmarkEnd w:id="61"/>
      <w:bookmarkEnd w:id="62"/>
      <w:bookmarkEnd w:id="63"/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21.1. Услуга в электронной форме не предоставляется.</w:t>
      </w: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C3B94" w:rsidRPr="00E0283E" w:rsidRDefault="00EC3B94" w:rsidP="00EC3B9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64" w:name="_Toc433890869"/>
      <w:bookmarkStart w:id="65" w:name="МФЦ"/>
      <w:r w:rsidRPr="00E0283E">
        <w:rPr>
          <w:rFonts w:ascii="Times New Roman" w:hAnsi="Times New Roman" w:cs="Times New Roman"/>
          <w:b/>
          <w:i/>
          <w:sz w:val="24"/>
          <w:szCs w:val="24"/>
        </w:rPr>
        <w:t>Требования организации предоставления Услуги в МФЦ</w:t>
      </w:r>
      <w:bookmarkEnd w:id="64"/>
    </w:p>
    <w:bookmarkEnd w:id="65"/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0283E">
        <w:rPr>
          <w:rFonts w:ascii="Times New Roman" w:hAnsi="Times New Roman" w:cs="Times New Roman"/>
          <w:sz w:val="24"/>
          <w:szCs w:val="24"/>
        </w:rPr>
        <w:t>.1.</w:t>
      </w:r>
      <w:r w:rsidRPr="00E0283E">
        <w:rPr>
          <w:rFonts w:ascii="Times New Roman" w:hAnsi="Times New Roman" w:cs="Times New Roman"/>
          <w:sz w:val="24"/>
          <w:szCs w:val="24"/>
        </w:rPr>
        <w:tab/>
        <w:t>Предоставление Услуги на базе МФЦ не осуществляется.</w:t>
      </w:r>
    </w:p>
    <w:p w:rsidR="00EC3B94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B94" w:rsidRPr="00E0283E" w:rsidRDefault="00EC3B94" w:rsidP="00EC3B94">
      <w:pPr>
        <w:pStyle w:val="1"/>
        <w:jc w:val="center"/>
        <w:rPr>
          <w:i w:val="0"/>
        </w:rPr>
      </w:pPr>
      <w:bookmarkStart w:id="66" w:name="_Toc433890870"/>
      <w:r w:rsidRPr="00E0283E">
        <w:rPr>
          <w:i w:val="0"/>
        </w:rPr>
        <w:t xml:space="preserve">Раздел </w:t>
      </w:r>
      <w:r w:rsidRPr="00E0283E">
        <w:rPr>
          <w:i w:val="0"/>
          <w:lang w:val="en-US"/>
        </w:rPr>
        <w:t>III</w:t>
      </w:r>
      <w:r w:rsidRPr="00E0283E">
        <w:rPr>
          <w:i w:val="0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66"/>
    </w:p>
    <w:p w:rsidR="00EC3B94" w:rsidRPr="00E0283E" w:rsidRDefault="00EC3B94" w:rsidP="00EC3B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C3B94" w:rsidRPr="00361CE5" w:rsidRDefault="00EC3B94" w:rsidP="00EC3B9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i/>
          <w:sz w:val="24"/>
          <w:szCs w:val="24"/>
        </w:rPr>
      </w:pPr>
      <w:bookmarkStart w:id="67" w:name="адмпроцедура"/>
      <w:r w:rsidRPr="00361C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68" w:name="_Toc433890871"/>
      <w:r w:rsidRPr="00361CE5">
        <w:rPr>
          <w:rFonts w:ascii="Times New Roman" w:hAnsi="Times New Roman" w:cs="Times New Roman"/>
          <w:b/>
          <w:i/>
          <w:sz w:val="24"/>
          <w:szCs w:val="24"/>
        </w:rPr>
        <w:t>Состав, последовательность и сроки выполнения административных процедур при предоставлении Услуги</w:t>
      </w:r>
      <w:bookmarkEnd w:id="68"/>
    </w:p>
    <w:bookmarkEnd w:id="67"/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361CE5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EC3B94" w:rsidRPr="00E0283E">
        <w:rPr>
          <w:rFonts w:ascii="Times New Roman" w:hAnsi="Times New Roman" w:cs="Times New Roman"/>
          <w:sz w:val="24"/>
          <w:szCs w:val="24"/>
        </w:rPr>
        <w:t>.1. Перечень административных процедур: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государственной услуги (далее – прием документов);</w:t>
      </w:r>
    </w:p>
    <w:p w:rsidR="00EC3B94" w:rsidRPr="00E0283E" w:rsidRDefault="00EC3B94" w:rsidP="00EC3B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2)</w:t>
      </w:r>
      <w:r w:rsidRPr="00E0283E">
        <w:rPr>
          <w:rFonts w:ascii="Times New Roman" w:hAnsi="Times New Roman" w:cs="Times New Roman"/>
          <w:sz w:val="24"/>
          <w:szCs w:val="24"/>
        </w:rPr>
        <w:tab/>
        <w:t>регистрация заявления и документов, необходимых для предоставления государственной услуги (далее – регистрация документов);</w:t>
      </w:r>
    </w:p>
    <w:p w:rsidR="00EC3B94" w:rsidRPr="00E0283E" w:rsidRDefault="00EC3B94" w:rsidP="00EC3B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3)</w:t>
      </w:r>
      <w:r w:rsidRPr="00E0283E">
        <w:rPr>
          <w:rFonts w:ascii="Times New Roman" w:hAnsi="Times New Roman" w:cs="Times New Roman"/>
          <w:sz w:val="24"/>
          <w:szCs w:val="24"/>
        </w:rPr>
        <w:tab/>
        <w:t>проверка заявления и представленных заявителем документов на предмет комплектности (достаточности) предоставленных документов;</w:t>
      </w:r>
    </w:p>
    <w:p w:rsidR="00EC3B94" w:rsidRPr="00E0283E" w:rsidRDefault="00EC3B94" w:rsidP="00EC3B9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4) в случае необходимости, формирование и направление межведомственных запросов в органы (организации), участвующие в предоставлении государственной услуги. Получение ответов на запросы;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5) рассмотрение заявления и документов, необходимых для предоставления государственной услуги, на предмет полноты и достоверности содержащейся в них информации. Принятие решения о предоставлении государственной услуги или об отказе в предоставлении государственной услуги;</w:t>
      </w:r>
    </w:p>
    <w:p w:rsidR="00EC3B94" w:rsidRPr="00E0283E" w:rsidRDefault="00EC3B94" w:rsidP="00EC3B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6) уведомление заявителя о предоставлении государственной услуги или об отказе в предоставлении государственной услуги.</w:t>
      </w:r>
      <w:r w:rsidRPr="00E02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C3B94" w:rsidRPr="00E0283E" w:rsidRDefault="00361CE5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EC3B94" w:rsidRPr="00E0283E">
        <w:rPr>
          <w:rFonts w:ascii="Times New Roman" w:hAnsi="Times New Roman" w:cs="Times New Roman"/>
          <w:sz w:val="24"/>
          <w:szCs w:val="24"/>
        </w:rPr>
        <w:t xml:space="preserve">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 приведен в приложении № </w:t>
      </w:r>
      <w:r w:rsidR="00825D4D">
        <w:rPr>
          <w:rFonts w:ascii="Times New Roman" w:hAnsi="Times New Roman" w:cs="Times New Roman"/>
          <w:sz w:val="24"/>
          <w:szCs w:val="24"/>
        </w:rPr>
        <w:t>12</w:t>
      </w:r>
      <w:r w:rsidR="00EC3B94" w:rsidRPr="00E0283E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EC3B94" w:rsidRPr="00E0283E" w:rsidRDefault="00361CE5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EC3B94" w:rsidRPr="00E0283E">
        <w:rPr>
          <w:rFonts w:ascii="Times New Roman" w:hAnsi="Times New Roman" w:cs="Times New Roman"/>
          <w:sz w:val="24"/>
          <w:szCs w:val="24"/>
        </w:rPr>
        <w:t xml:space="preserve">.3. Блок-схема предоставления Услуги приведена в приложении № </w:t>
      </w:r>
      <w:r w:rsidR="003C7ED7">
        <w:rPr>
          <w:rFonts w:ascii="Times New Roman" w:hAnsi="Times New Roman" w:cs="Times New Roman"/>
          <w:sz w:val="24"/>
          <w:szCs w:val="24"/>
        </w:rPr>
        <w:t>10</w:t>
      </w:r>
      <w:r w:rsidR="00EC3B94" w:rsidRPr="00E0283E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EC3B94" w:rsidP="00EC3B94">
      <w:pPr>
        <w:pStyle w:val="1"/>
        <w:jc w:val="center"/>
        <w:rPr>
          <w:i w:val="0"/>
        </w:rPr>
      </w:pPr>
      <w:bookmarkStart w:id="69" w:name="_Раздел_IV._Порядок"/>
      <w:bookmarkStart w:id="70" w:name="_Toc433890872"/>
      <w:bookmarkEnd w:id="69"/>
      <w:r w:rsidRPr="00E0283E">
        <w:rPr>
          <w:i w:val="0"/>
        </w:rPr>
        <w:t xml:space="preserve">Раздел </w:t>
      </w:r>
      <w:r w:rsidRPr="00E0283E">
        <w:rPr>
          <w:i w:val="0"/>
          <w:lang w:val="en-US"/>
        </w:rPr>
        <w:t>IV</w:t>
      </w:r>
      <w:r w:rsidRPr="00E0283E">
        <w:rPr>
          <w:i w:val="0"/>
        </w:rPr>
        <w:t>. Порядок и формы контроля за исполнением Регламента</w:t>
      </w:r>
      <w:bookmarkEnd w:id="70"/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361CE5" w:rsidRDefault="00EC3B94" w:rsidP="00361CE5">
      <w:pPr>
        <w:pStyle w:val="a9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61CE5">
        <w:rPr>
          <w:rFonts w:ascii="Times New Roman" w:hAnsi="Times New Roman" w:cs="Times New Roman"/>
          <w:b/>
          <w:i/>
          <w:sz w:val="24"/>
          <w:szCs w:val="24"/>
        </w:rPr>
        <w:t>Порядок осуществления текущего контроля за соблюдением и исполнением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EC3B94" w:rsidRPr="00361CE5" w:rsidRDefault="00EC3B94" w:rsidP="00EC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C3B94" w:rsidRPr="00E0283E" w:rsidRDefault="00361CE5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EC3B94" w:rsidRPr="00E028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="00EC3B94" w:rsidRPr="00E0283E">
        <w:rPr>
          <w:rFonts w:ascii="Times New Roman" w:hAnsi="Times New Roman" w:cs="Times New Roman"/>
          <w:sz w:val="24"/>
          <w:szCs w:val="24"/>
        </w:rPr>
        <w:t xml:space="preserve"> Министерство организует и осуществляет контроль за полнотой и качеством предоставления Услуги.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61CE5">
        <w:rPr>
          <w:rFonts w:ascii="Times New Roman" w:hAnsi="Times New Roman" w:cs="Times New Roman"/>
          <w:sz w:val="24"/>
          <w:szCs w:val="24"/>
        </w:rPr>
        <w:t>4.2</w:t>
      </w:r>
      <w:r w:rsidRPr="00E0283E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плановых и внеплановых проверок соблюдения и исполнения должностными лицами положений Регламента и иных нормативных правовых актов, устанавливающих требования к предоставлению Услуги.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FA199D" w:rsidRDefault="00EC3B94" w:rsidP="00361CE5">
      <w:pPr>
        <w:pStyle w:val="a9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199D">
        <w:rPr>
          <w:rFonts w:ascii="Times New Roman" w:hAnsi="Times New Roman" w:cs="Times New Roman"/>
          <w:b/>
          <w:i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Услуги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61CE5">
        <w:rPr>
          <w:rFonts w:ascii="Times New Roman" w:hAnsi="Times New Roman" w:cs="Times New Roman"/>
          <w:sz w:val="24"/>
          <w:szCs w:val="24"/>
        </w:rPr>
        <w:t>5.1</w:t>
      </w:r>
      <w:r w:rsidRPr="00E0283E">
        <w:rPr>
          <w:rFonts w:ascii="Times New Roman" w:hAnsi="Times New Roman" w:cs="Times New Roman"/>
          <w:sz w:val="24"/>
          <w:szCs w:val="24"/>
        </w:rPr>
        <w:t>. Контроль за полнотой и качеством предоставления должностными лицами Услуги осуществляется в формах проведения проверок и рассмотрения жалоб на действия (бездействие) должностных лиц.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61CE5">
        <w:rPr>
          <w:rFonts w:ascii="Times New Roman" w:hAnsi="Times New Roman" w:cs="Times New Roman"/>
          <w:sz w:val="24"/>
          <w:szCs w:val="24"/>
        </w:rPr>
        <w:t>5.2</w:t>
      </w:r>
      <w:r w:rsidRPr="00E0283E">
        <w:rPr>
          <w:rFonts w:ascii="Times New Roman" w:hAnsi="Times New Roman" w:cs="Times New Roman"/>
          <w:sz w:val="24"/>
          <w:szCs w:val="24"/>
        </w:rPr>
        <w:t>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руководителями Министерства. 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61CE5">
        <w:rPr>
          <w:rFonts w:ascii="Times New Roman" w:hAnsi="Times New Roman" w:cs="Times New Roman"/>
          <w:sz w:val="24"/>
          <w:szCs w:val="24"/>
        </w:rPr>
        <w:t>5.3</w:t>
      </w:r>
      <w:r w:rsidRPr="00E0283E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FA199D" w:rsidRDefault="00EC3B94" w:rsidP="00300BAF">
      <w:pPr>
        <w:pStyle w:val="a9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199D">
        <w:rPr>
          <w:rFonts w:ascii="Times New Roman" w:hAnsi="Times New Roman" w:cs="Times New Roman"/>
          <w:b/>
          <w:i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</w:p>
    <w:p w:rsidR="00EC3B94" w:rsidRPr="00E0283E" w:rsidRDefault="00EC3B94" w:rsidP="00EC3B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00BAF">
        <w:rPr>
          <w:rFonts w:ascii="Times New Roman" w:hAnsi="Times New Roman" w:cs="Times New Roman"/>
          <w:sz w:val="24"/>
          <w:szCs w:val="24"/>
        </w:rPr>
        <w:t>6.1</w:t>
      </w:r>
      <w:r w:rsidRPr="00E0283E">
        <w:rPr>
          <w:rFonts w:ascii="Times New Roman" w:hAnsi="Times New Roman" w:cs="Times New Roman"/>
          <w:sz w:val="24"/>
          <w:szCs w:val="24"/>
        </w:rPr>
        <w:t>. По результатам проведенных проверок в случае выявления нарушений соблюдения положений Регламента и иных нормативных правовых актов, устанавливающих требования к предоставлению Услуги, должностные лица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FA199D" w:rsidRDefault="00EC3B94" w:rsidP="00300BAF">
      <w:pPr>
        <w:pStyle w:val="a9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199D">
        <w:rPr>
          <w:rFonts w:ascii="Times New Roman" w:hAnsi="Times New Roman" w:cs="Times New Roman"/>
          <w:b/>
          <w:i/>
          <w:sz w:val="24"/>
          <w:szCs w:val="24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00BAF">
        <w:rPr>
          <w:rFonts w:ascii="Times New Roman" w:hAnsi="Times New Roman" w:cs="Times New Roman"/>
          <w:sz w:val="24"/>
          <w:szCs w:val="24"/>
        </w:rPr>
        <w:t>7.1</w:t>
      </w:r>
      <w:r w:rsidRPr="00E0283E">
        <w:rPr>
          <w:rFonts w:ascii="Times New Roman" w:hAnsi="Times New Roman" w:cs="Times New Roman"/>
          <w:sz w:val="24"/>
          <w:szCs w:val="24"/>
        </w:rPr>
        <w:t>. Требованиями к порядку и формам контроля за предоставлением Услуги являются: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00BAF">
        <w:rPr>
          <w:rFonts w:ascii="Times New Roman" w:hAnsi="Times New Roman" w:cs="Times New Roman"/>
          <w:sz w:val="24"/>
          <w:szCs w:val="24"/>
        </w:rPr>
        <w:t>7.2</w:t>
      </w:r>
      <w:r w:rsidRPr="00E0283E">
        <w:rPr>
          <w:rFonts w:ascii="Times New Roman" w:hAnsi="Times New Roman" w:cs="Times New Roman"/>
          <w:sz w:val="24"/>
          <w:szCs w:val="24"/>
        </w:rPr>
        <w:t>. 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27.</w:t>
      </w:r>
      <w:r w:rsidR="00300BAF">
        <w:rPr>
          <w:rFonts w:ascii="Times New Roman" w:hAnsi="Times New Roman" w:cs="Times New Roman"/>
          <w:sz w:val="24"/>
          <w:szCs w:val="24"/>
        </w:rPr>
        <w:t>3.</w:t>
      </w:r>
      <w:r w:rsidRPr="00E0283E">
        <w:rPr>
          <w:rFonts w:ascii="Times New Roman" w:hAnsi="Times New Roman" w:cs="Times New Roman"/>
          <w:sz w:val="24"/>
          <w:szCs w:val="24"/>
        </w:rPr>
        <w:t xml:space="preserve"> 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EC3B94" w:rsidRPr="00E0283E" w:rsidRDefault="00EC3B94" w:rsidP="00EC3B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0283E">
        <w:rPr>
          <w:rFonts w:ascii="Times New Roman" w:hAnsi="Times New Roman" w:cs="Times New Roman"/>
          <w:sz w:val="24"/>
          <w:szCs w:val="24"/>
        </w:rPr>
        <w:t>2</w:t>
      </w:r>
      <w:r w:rsidR="00300BAF">
        <w:rPr>
          <w:rFonts w:ascii="Times New Roman" w:hAnsi="Times New Roman" w:cs="Times New Roman"/>
          <w:sz w:val="24"/>
          <w:szCs w:val="24"/>
        </w:rPr>
        <w:t>7.4</w:t>
      </w:r>
      <w:r w:rsidRPr="00E0283E">
        <w:rPr>
          <w:rFonts w:ascii="Times New Roman" w:hAnsi="Times New Roman" w:cs="Times New Roman"/>
          <w:sz w:val="24"/>
          <w:szCs w:val="24"/>
        </w:rPr>
        <w:t>. Заявители могут контролировать предоставление Услуги путем получения информации по телефону, письменным обращениям, электронной почте.</w:t>
      </w: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Default="00EC3B94" w:rsidP="00EC3B94">
      <w:pPr>
        <w:pStyle w:val="1"/>
        <w:jc w:val="center"/>
        <w:rPr>
          <w:i w:val="0"/>
        </w:rPr>
      </w:pPr>
      <w:bookmarkStart w:id="71" w:name="_Раздел_V._Досудебный"/>
      <w:bookmarkStart w:id="72" w:name="_Toc433890873"/>
      <w:bookmarkEnd w:id="71"/>
      <w:r w:rsidRPr="00E0283E">
        <w:rPr>
          <w:i w:val="0"/>
        </w:rPr>
        <w:t xml:space="preserve">Раздел </w:t>
      </w:r>
      <w:r w:rsidRPr="00E0283E">
        <w:rPr>
          <w:i w:val="0"/>
          <w:lang w:val="en-US"/>
        </w:rPr>
        <w:t>V</w:t>
      </w:r>
      <w:r w:rsidRPr="00E0283E">
        <w:rPr>
          <w:i w:val="0"/>
        </w:rPr>
        <w:t>. Досудебный (внесудебный) порядок обжалования решений и действий (бездействия) органов и лиц, участвующих в оказании Услуги</w:t>
      </w:r>
      <w:bookmarkEnd w:id="72"/>
    </w:p>
    <w:p w:rsidR="007E2EE3" w:rsidRDefault="007E2EE3" w:rsidP="007E2EE3">
      <w:pPr>
        <w:rPr>
          <w:lang w:eastAsia="ru-RU"/>
        </w:rPr>
      </w:pPr>
    </w:p>
    <w:p w:rsidR="007E2EE3" w:rsidRPr="007E2EE3" w:rsidRDefault="007E2EE3" w:rsidP="007E2EE3">
      <w:pPr>
        <w:pStyle w:val="1"/>
        <w:numPr>
          <w:ilvl w:val="0"/>
          <w:numId w:val="1"/>
        </w:numPr>
        <w:jc w:val="center"/>
      </w:pPr>
      <w:r w:rsidRPr="007E2EE3">
        <w:t>Досудебный (внесудебный) порядок обжалования решений и действий (бездействия) органов и лиц, участвующих в оказании Услуги</w:t>
      </w: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Pr="00E0283E">
        <w:rPr>
          <w:rFonts w:ascii="Times New Roman" w:hAnsi="Times New Roman" w:cs="Times New Roman"/>
          <w:sz w:val="24"/>
          <w:szCs w:val="24"/>
        </w:rPr>
        <w:t>Мин</w:t>
      </w:r>
      <w:r w:rsidR="00580DF1">
        <w:rPr>
          <w:rFonts w:ascii="Times New Roman" w:hAnsi="Times New Roman" w:cs="Times New Roman"/>
          <w:sz w:val="24"/>
          <w:szCs w:val="24"/>
        </w:rPr>
        <w:t>ЖКХ МО</w:t>
      </w:r>
      <w:r w:rsidRPr="00E0283E">
        <w:rPr>
          <w:rFonts w:ascii="Times New Roman" w:hAnsi="Times New Roman" w:cs="Times New Roman"/>
          <w:sz w:val="24"/>
          <w:szCs w:val="24"/>
        </w:rPr>
        <w:t xml:space="preserve">, а также Министерство государственного управления, информационных технологий и связи Московской области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E0283E">
        <w:rPr>
          <w:rFonts w:ascii="Times New Roman" w:hAnsi="Times New Roman" w:cs="Times New Roman"/>
          <w:sz w:val="24"/>
          <w:szCs w:val="24"/>
        </w:rPr>
        <w:t>заявления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Регламентом для предоставления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4) отказ в приеме документов у Заявителя;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слуги, если основания отказа не предусмотрены нормативными актами, указанными в Приложении № </w:t>
      </w:r>
      <w:r w:rsidR="003C7ED7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Регламенту;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 платы;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Pr="00E0283E">
        <w:rPr>
          <w:rFonts w:ascii="Times New Roman" w:hAnsi="Times New Roman" w:cs="Times New Roman"/>
          <w:sz w:val="24"/>
          <w:szCs w:val="24"/>
        </w:rPr>
        <w:t>Министерства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 документах либо нарушение установленного срока таких исправлений.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Жалоба подается в </w:t>
      </w:r>
      <w:r w:rsidRPr="00E0283E">
        <w:rPr>
          <w:rFonts w:ascii="Times New Roman" w:hAnsi="Times New Roman" w:cs="Times New Roman"/>
          <w:sz w:val="24"/>
          <w:szCs w:val="24"/>
        </w:rPr>
        <w:t>органы, указанные в пункте 2</w:t>
      </w:r>
      <w:r w:rsidR="003C7ED7">
        <w:rPr>
          <w:rFonts w:ascii="Times New Roman" w:hAnsi="Times New Roman" w:cs="Times New Roman"/>
          <w:sz w:val="24"/>
          <w:szCs w:val="24"/>
        </w:rPr>
        <w:t>8</w:t>
      </w:r>
      <w:r w:rsidRPr="00E0283E">
        <w:rPr>
          <w:rFonts w:ascii="Times New Roman" w:hAnsi="Times New Roman" w:cs="Times New Roman"/>
          <w:sz w:val="24"/>
          <w:szCs w:val="24"/>
        </w:rPr>
        <w:t xml:space="preserve">.1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в письменной форме на бумажном носителе либо в электронной форме</w:t>
      </w:r>
      <w:r w:rsidRPr="00E028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.3. Жалоба может быть направлена по почте, с использованием информационно-телекоммуникационной сети «Интернет», официального сайта</w:t>
      </w:r>
      <w:r w:rsidRPr="00E0283E">
        <w:rPr>
          <w:rFonts w:ascii="Times New Roman" w:hAnsi="Times New Roman" w:cs="Times New Roman"/>
          <w:sz w:val="24"/>
          <w:szCs w:val="24"/>
        </w:rPr>
        <w:t xml:space="preserve"> Министерства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, а также может быть принята при личном приеме заявителя.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.4. Жалоба должна содержать: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Pr="00E0283E">
        <w:rPr>
          <w:rFonts w:ascii="Times New Roman" w:hAnsi="Times New Roman" w:cs="Times New Roman"/>
          <w:sz w:val="24"/>
          <w:szCs w:val="24"/>
        </w:rPr>
        <w:t>Подразделения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; фамилию, имя, отчество руководителя либо должностного лица Подразделения, решения и действия (бездействие) которых обжалуются;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– индивидуального предпринимателя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сведения об обжалуемых решениях и действиях (бездействии);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Заявитель не согласен с решением и действием (бездействием).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его доводы, либо их копии.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.7. Жалоба, поступившая в</w:t>
      </w:r>
      <w:r w:rsidRPr="00E0283E">
        <w:rPr>
          <w:rFonts w:ascii="Times New Roman" w:hAnsi="Times New Roman" w:cs="Times New Roman"/>
          <w:sz w:val="24"/>
          <w:szCs w:val="24"/>
        </w:rPr>
        <w:t xml:space="preserve"> Министерство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должностным лицом, уполномоченным на рассмотрение жалоб, который обеспечивает: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28" w:history="1">
        <w:r w:rsidRPr="00E0283E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ar-SA"/>
          </w:rPr>
          <w:t>закона</w:t>
        </w:r>
      </w:hyperlink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.8. Жалоба, поступившая в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Министерство,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подлежит регистрации в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Министерстве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не позднее следующего рабочего дня со дня ее поступления.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Pr="00E0283E">
        <w:rPr>
          <w:rFonts w:ascii="Times New Roman" w:hAnsi="Times New Roman" w:cs="Times New Roman"/>
          <w:sz w:val="24"/>
          <w:szCs w:val="24"/>
        </w:rPr>
        <w:t>Министерстве, если более короткие сроки рассмотрения жалобы не установлены руководителем Министерства;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- в случае обжалования отказа Подразделения, должностного лица </w:t>
      </w:r>
      <w:r w:rsidRPr="00E0283E">
        <w:rPr>
          <w:rFonts w:ascii="Times New Roman" w:hAnsi="Times New Roman" w:cs="Times New Roman"/>
          <w:sz w:val="24"/>
          <w:szCs w:val="24"/>
        </w:rPr>
        <w:t>Подразделения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C3B94" w:rsidRPr="00E0283E" w:rsidRDefault="00EC3B94" w:rsidP="00EC3B94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.9. В случае если Заявителем подана в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жалоба, решение по которой не входит в компетенцию </w:t>
      </w:r>
      <w:r w:rsidRPr="00E0283E">
        <w:rPr>
          <w:rFonts w:ascii="Times New Roman" w:hAnsi="Times New Roman" w:cs="Times New Roman"/>
          <w:sz w:val="24"/>
          <w:szCs w:val="24"/>
        </w:rPr>
        <w:t>Министерства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Министерстве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.10. По результатам рассмотрения жалобы </w:t>
      </w:r>
      <w:r w:rsidRPr="00E0283E">
        <w:rPr>
          <w:rFonts w:ascii="Times New Roman" w:hAnsi="Times New Roman" w:cs="Times New Roman"/>
          <w:sz w:val="24"/>
          <w:szCs w:val="24"/>
        </w:rPr>
        <w:t>Министерство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 w:rsidRPr="00E0283E">
        <w:rPr>
          <w:rFonts w:ascii="Times New Roman" w:hAnsi="Times New Roman" w:cs="Times New Roman"/>
          <w:sz w:val="24"/>
          <w:szCs w:val="24"/>
        </w:rPr>
        <w:t>Подразделением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Pr="00E0283E">
        <w:rPr>
          <w:rFonts w:ascii="Times New Roman" w:hAnsi="Times New Roman" w:cs="Times New Roman"/>
          <w:sz w:val="24"/>
          <w:szCs w:val="24"/>
        </w:rPr>
        <w:t>Услуги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.11. Не позднее дня, следующего за днем принятия решения, указанного в пункте 2</w:t>
      </w:r>
      <w:r w:rsidR="003C7ED7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254B3E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bookmarkStart w:id="73" w:name="_GoBack"/>
      <w:bookmarkEnd w:id="73"/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.12. При удовлетворении жалобы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слуги, не позднее 5 рабочих дней со дня принятия решения.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.13. </w:t>
      </w:r>
      <w:r w:rsidRPr="00E0283E">
        <w:rPr>
          <w:rFonts w:ascii="Times New Roman" w:hAnsi="Times New Roman" w:cs="Times New Roman"/>
          <w:sz w:val="24"/>
          <w:szCs w:val="24"/>
        </w:rPr>
        <w:t>Министерство отказывает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.14.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 либо Министерство государственного управления, информационных технологий и связи Московской области.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.15. В ответе по результатам рассмотрения жалобы указываются: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должность, фамилия, имя, отчество (при наличии) должностного лица Министерства, принявшего решение по жалобе;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Pr="00E0283E">
        <w:rPr>
          <w:rFonts w:ascii="Times New Roman" w:hAnsi="Times New Roman" w:cs="Times New Roman"/>
          <w:sz w:val="24"/>
          <w:szCs w:val="24"/>
        </w:rPr>
        <w:t>У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слуги;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.16. Ответ по результатам рассмотрения жалобы подписывается уполномоченным на рассмотрение жалобы должностным лицом</w:t>
      </w:r>
      <w:r w:rsidRPr="00E0283E">
        <w:rPr>
          <w:rFonts w:ascii="Times New Roman" w:hAnsi="Times New Roman" w:cs="Times New Roman"/>
          <w:sz w:val="24"/>
          <w:szCs w:val="24"/>
        </w:rPr>
        <w:t>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.17. </w:t>
      </w:r>
      <w:r w:rsidRPr="00E0283E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EC3B94" w:rsidRPr="00E0283E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.18.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EC3B94" w:rsidRDefault="00EC3B94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0283E">
        <w:rPr>
          <w:rFonts w:ascii="Times New Roman" w:eastAsia="Times New Roman" w:hAnsi="Times New Roman" w:cs="Times New Roman"/>
          <w:sz w:val="24"/>
          <w:szCs w:val="24"/>
          <w:lang w:eastAsia="ar-SA"/>
        </w:rPr>
        <w:t>.19. Порядок рассмотрения жалоб Заявителей Министерством государственного управления, информационных технологий и связи устанавливается специальными нормативными актами.</w:t>
      </w:r>
    </w:p>
    <w:p w:rsidR="00300BAF" w:rsidRDefault="00300BAF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0BAF" w:rsidRDefault="00300BAF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0B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Раздел </w:t>
      </w:r>
      <w:r w:rsidRPr="00300BAF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VI</w:t>
      </w:r>
      <w:r w:rsidRPr="00300B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Правила обработки персональных данных при оказании Услуги</w:t>
      </w:r>
    </w:p>
    <w:p w:rsidR="00300BAF" w:rsidRDefault="00300BAF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00BAF" w:rsidRPr="00300BAF" w:rsidRDefault="00300BAF" w:rsidP="00300BAF">
      <w:pPr>
        <w:pStyle w:val="a9"/>
        <w:numPr>
          <w:ilvl w:val="0"/>
          <w:numId w:val="3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300BAF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Правила обработки персональных данных при оказании Услуги</w:t>
      </w:r>
    </w:p>
    <w:p w:rsidR="00300BAF" w:rsidRPr="00300BAF" w:rsidRDefault="00300BAF" w:rsidP="00300BAF">
      <w:pPr>
        <w:pStyle w:val="a9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00BAF" w:rsidRPr="00300BAF" w:rsidRDefault="00300BAF" w:rsidP="00300BA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00BAF">
        <w:rPr>
          <w:rFonts w:ascii="Times New Roman" w:eastAsia="Times New Roman" w:hAnsi="Times New Roman" w:cs="Times New Roman"/>
          <w:sz w:val="24"/>
          <w:szCs w:val="24"/>
          <w:lang w:eastAsia="ar-SA"/>
        </w:rPr>
        <w:t>29.1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Обработка персональных данных при оказании Услуги не производится.</w:t>
      </w:r>
    </w:p>
    <w:p w:rsidR="00300BAF" w:rsidRPr="00300BAF" w:rsidRDefault="00300BAF" w:rsidP="00EC3B9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C3B94" w:rsidRPr="00E0283E" w:rsidRDefault="00EC3B94" w:rsidP="00EC3B9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83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B3CC3" w:rsidRDefault="00914809" w:rsidP="00914809">
      <w:pPr>
        <w:pStyle w:val="ConsPlusNormal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E2EE3" w:rsidRPr="00D20E50" w:rsidRDefault="007E2EE3" w:rsidP="007E2EE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 1. Термины и определения</w:t>
      </w:r>
    </w:p>
    <w:p w:rsidR="007E2EE3" w:rsidRPr="00D20E50" w:rsidRDefault="007E2EE3" w:rsidP="007E2EE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Default="007E2EE3" w:rsidP="007E2EE3">
      <w:pPr>
        <w:spacing w:after="0"/>
        <w:ind w:left="284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sz w:val="24"/>
          <w:szCs w:val="24"/>
          <w:lang w:eastAsia="ru-RU"/>
        </w:rPr>
        <w:t>В регламенте используются следующие термины и определения:</w:t>
      </w:r>
    </w:p>
    <w:tbl>
      <w:tblPr>
        <w:tblStyle w:val="af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8"/>
        <w:gridCol w:w="296"/>
        <w:gridCol w:w="7590"/>
      </w:tblGrid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Услуга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580DF1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государственная услуга по утверждению нормативов </w:t>
            </w:r>
            <w:r w:rsidR="00580DF1" w:rsidRPr="00580DF1">
              <w:rPr>
                <w:sz w:val="24"/>
                <w:szCs w:val="24"/>
              </w:rPr>
              <w:t>технологических потерь при передаче тепловой энергии, теплоносителя по тепловым сетям</w:t>
            </w:r>
            <w:r w:rsidR="00580DF1">
              <w:rPr>
                <w:sz w:val="24"/>
                <w:szCs w:val="24"/>
              </w:rPr>
              <w:t>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Регламент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административный регламент предоставления государственной услуги по утверждению нормативов </w:t>
            </w:r>
            <w:r w:rsidR="00580DF1" w:rsidRPr="00580DF1">
              <w:rPr>
                <w:sz w:val="24"/>
                <w:szCs w:val="24"/>
              </w:rPr>
              <w:t>технологических потерь при передаче тепловой энергии, теплоносителя по тепловым сетям</w:t>
            </w:r>
            <w:r w:rsidR="00580DF1">
              <w:rPr>
                <w:sz w:val="24"/>
                <w:szCs w:val="24"/>
              </w:rPr>
              <w:t>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Заявитель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юридическое </w:t>
            </w:r>
            <w:r w:rsidRPr="00A508E3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(индивидуальный предприниматель), обращающие</w:t>
            </w:r>
            <w:r w:rsidRPr="00A508E3">
              <w:rPr>
                <w:sz w:val="24"/>
                <w:szCs w:val="24"/>
              </w:rPr>
              <w:t>ся с заявлением;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Заявители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лица</w:t>
            </w:r>
            <w:r>
              <w:rPr>
                <w:sz w:val="24"/>
                <w:szCs w:val="24"/>
              </w:rPr>
              <w:t xml:space="preserve"> (юридическое </w:t>
            </w:r>
            <w:r w:rsidRPr="00A508E3">
              <w:rPr>
                <w:sz w:val="24"/>
                <w:szCs w:val="24"/>
              </w:rPr>
              <w:t>лицо</w:t>
            </w:r>
            <w:r>
              <w:rPr>
                <w:sz w:val="24"/>
                <w:szCs w:val="24"/>
              </w:rPr>
              <w:t xml:space="preserve"> /индивидуальный предприниматель)</w:t>
            </w:r>
            <w:r w:rsidRPr="00A508E3">
              <w:rPr>
                <w:sz w:val="24"/>
                <w:szCs w:val="24"/>
              </w:rPr>
              <w:t>, имеющие право на получение услуги;</w:t>
            </w:r>
          </w:p>
        </w:tc>
      </w:tr>
      <w:tr w:rsidR="007E2EE3" w:rsidRPr="00A508E3" w:rsidTr="00580DF1">
        <w:trPr>
          <w:trHeight w:val="726"/>
        </w:trPr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Заявление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запрос о предоставлении Услуги, направленный любым предусмотренным Регламентом способом;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Министерство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Министерство жилищно-коммунального хозяйства Московской области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МФЦ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многофункциональный центр предоставления государственных </w:t>
            </w:r>
            <w:r>
              <w:rPr>
                <w:sz w:val="24"/>
                <w:szCs w:val="24"/>
              </w:rPr>
              <w:br/>
            </w:r>
            <w:r w:rsidRPr="00A508E3">
              <w:rPr>
                <w:sz w:val="24"/>
                <w:szCs w:val="24"/>
              </w:rPr>
              <w:t>и муниципальных услуг муниципального района Московской области;</w:t>
            </w:r>
          </w:p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Сеть Интернет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информационно</w:t>
            </w:r>
            <w:r w:rsidRPr="001A660B">
              <w:rPr>
                <w:sz w:val="24"/>
                <w:szCs w:val="24"/>
              </w:rPr>
              <w:t>-</w:t>
            </w:r>
            <w:r w:rsidRPr="00A508E3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РПГУ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29" w:history="1">
              <w:r w:rsidRPr="00A508E3">
                <w:rPr>
                  <w:rStyle w:val="a4"/>
                  <w:rFonts w:eastAsiaTheme="majorEastAsia"/>
                  <w:szCs w:val="24"/>
                  <w:lang w:val="en-US"/>
                </w:rPr>
                <w:t>http</w:t>
              </w:r>
              <w:r w:rsidRPr="00A508E3">
                <w:rPr>
                  <w:rStyle w:val="a4"/>
                  <w:rFonts w:eastAsiaTheme="majorEastAsia"/>
                  <w:szCs w:val="24"/>
                </w:rPr>
                <w:t>://</w:t>
              </w:r>
              <w:r w:rsidRPr="00A508E3">
                <w:rPr>
                  <w:rStyle w:val="a4"/>
                  <w:rFonts w:eastAsiaTheme="majorEastAsia"/>
                  <w:szCs w:val="24"/>
                  <w:lang w:val="en-US"/>
                </w:rPr>
                <w:t>uslugi</w:t>
              </w:r>
              <w:r w:rsidRPr="00A508E3">
                <w:rPr>
                  <w:rStyle w:val="a4"/>
                  <w:rFonts w:eastAsiaTheme="majorEastAsia"/>
                  <w:szCs w:val="24"/>
                </w:rPr>
                <w:t>.</w:t>
              </w:r>
              <w:r w:rsidRPr="00A508E3">
                <w:rPr>
                  <w:rStyle w:val="a4"/>
                  <w:rFonts w:eastAsiaTheme="majorEastAsia"/>
                  <w:szCs w:val="24"/>
                  <w:lang w:val="en-US"/>
                </w:rPr>
                <w:t>mosreg</w:t>
              </w:r>
              <w:r w:rsidRPr="00A508E3">
                <w:rPr>
                  <w:rStyle w:val="a4"/>
                  <w:rFonts w:eastAsiaTheme="majorEastAsia"/>
                  <w:szCs w:val="24"/>
                </w:rPr>
                <w:t>.</w:t>
              </w:r>
              <w:r w:rsidRPr="00A508E3">
                <w:rPr>
                  <w:rStyle w:val="a4"/>
                  <w:rFonts w:eastAsiaTheme="majorEastAsia"/>
                  <w:szCs w:val="24"/>
                  <w:lang w:val="en-US"/>
                </w:rPr>
                <w:t>ru</w:t>
              </w:r>
            </w:hyperlink>
            <w:r w:rsidRPr="00A508E3">
              <w:rPr>
                <w:iCs/>
                <w:sz w:val="24"/>
                <w:szCs w:val="24"/>
              </w:rPr>
              <w:t>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ЕПГУ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(функций)», расположенная в сети Интернет по адресу </w:t>
            </w:r>
            <w:hyperlink r:id="rId30" w:history="1">
              <w:r w:rsidRPr="00A508E3">
                <w:rPr>
                  <w:rStyle w:val="a4"/>
                  <w:rFonts w:eastAsiaTheme="majorEastAsia"/>
                  <w:szCs w:val="24"/>
                </w:rPr>
                <w:t>http://www.gosuslugi.ru</w:t>
              </w:r>
            </w:hyperlink>
            <w:r w:rsidRPr="00A508E3">
              <w:rPr>
                <w:sz w:val="24"/>
                <w:szCs w:val="24"/>
              </w:rPr>
              <w:t>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ЕИС ОУ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 xml:space="preserve">единая информационная система оказания государственных </w:t>
            </w:r>
            <w:r>
              <w:rPr>
                <w:sz w:val="24"/>
                <w:szCs w:val="24"/>
              </w:rPr>
              <w:br/>
            </w:r>
            <w:r w:rsidRPr="00A508E3">
              <w:rPr>
                <w:sz w:val="24"/>
                <w:szCs w:val="24"/>
              </w:rPr>
              <w:t>и муниципальных услуг Московской области;</w:t>
            </w:r>
          </w:p>
        </w:tc>
      </w:tr>
      <w:tr w:rsidR="007E2EE3" w:rsidRPr="00A508E3" w:rsidTr="00580DF1">
        <w:tc>
          <w:tcPr>
            <w:tcW w:w="1758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Файл документа</w:t>
            </w:r>
          </w:p>
        </w:tc>
        <w:tc>
          <w:tcPr>
            <w:tcW w:w="296" w:type="dxa"/>
          </w:tcPr>
          <w:p w:rsidR="007E2EE3" w:rsidRDefault="007E2EE3" w:rsidP="00580D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0" w:type="dxa"/>
          </w:tcPr>
          <w:p w:rsidR="007E2EE3" w:rsidRPr="00A508E3" w:rsidRDefault="007E2EE3" w:rsidP="00580DF1">
            <w:pPr>
              <w:jc w:val="both"/>
              <w:rPr>
                <w:sz w:val="24"/>
                <w:szCs w:val="24"/>
              </w:rPr>
            </w:pPr>
            <w:r w:rsidRPr="00A508E3">
              <w:rPr>
                <w:sz w:val="24"/>
                <w:szCs w:val="24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</w:tbl>
    <w:p w:rsidR="007E2EE3" w:rsidRPr="00D20E50" w:rsidRDefault="007E2EE3" w:rsidP="007E2EE3">
      <w:pPr>
        <w:tabs>
          <w:tab w:val="lef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sz w:val="24"/>
          <w:szCs w:val="24"/>
        </w:rPr>
        <w:br w:type="page"/>
      </w:r>
    </w:p>
    <w:p w:rsidR="007B3CC3" w:rsidRDefault="004E5CDC" w:rsidP="004E5CDC">
      <w:pPr>
        <w:pStyle w:val="ConsPlusNormal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4E5CDC" w:rsidRDefault="004E5CDC" w:rsidP="004E5CDC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4E5CDC" w:rsidRPr="004E5CDC" w:rsidRDefault="004E5CDC" w:rsidP="004E5CDC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CDC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</w:t>
      </w:r>
    </w:p>
    <w:p w:rsidR="004E5CDC" w:rsidRPr="004E5CDC" w:rsidRDefault="004E5CDC" w:rsidP="004E5CDC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CDC">
        <w:rPr>
          <w:rFonts w:ascii="Times New Roman" w:hAnsi="Times New Roman" w:cs="Times New Roman"/>
          <w:b/>
          <w:sz w:val="24"/>
          <w:szCs w:val="24"/>
        </w:rPr>
        <w:t>о порядке предоставления Услуги</w:t>
      </w:r>
    </w:p>
    <w:p w:rsidR="007B3CC3" w:rsidRPr="004E5CDC" w:rsidRDefault="007B3CC3" w:rsidP="007B3CC3">
      <w:pPr>
        <w:pStyle w:val="ConsPlusNormal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2EE3" w:rsidRPr="00D20E50" w:rsidRDefault="007E2EE3" w:rsidP="007E2EE3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E2EE3" w:rsidRPr="00D20E50" w:rsidRDefault="007E2EE3" w:rsidP="007E2EE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№2. </w:t>
      </w:r>
      <w:r w:rsidRPr="00D20E50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 о порядке предоставления Услуги</w:t>
      </w:r>
    </w:p>
    <w:p w:rsidR="007E2EE3" w:rsidRPr="00D20E50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3C1F">
        <w:rPr>
          <w:rFonts w:ascii="Times New Roman" w:hAnsi="Times New Roman" w:cs="Times New Roman"/>
          <w:sz w:val="24"/>
          <w:szCs w:val="24"/>
        </w:rPr>
        <w:t xml:space="preserve">График работы Министерства и контактные телефоны приведены </w:t>
      </w:r>
      <w:r w:rsidRPr="00D64B50">
        <w:rPr>
          <w:rFonts w:ascii="Times New Roman" w:hAnsi="Times New Roman" w:cs="Times New Roman"/>
          <w:sz w:val="24"/>
          <w:szCs w:val="24"/>
        </w:rPr>
        <w:t>в Приложении №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3C1F">
        <w:rPr>
          <w:rFonts w:ascii="Times New Roman" w:hAnsi="Times New Roman" w:cs="Times New Roman"/>
          <w:sz w:val="24"/>
          <w:szCs w:val="24"/>
        </w:rPr>
        <w:t>к Регламенту</w:t>
      </w:r>
      <w:r w:rsidRPr="00D20E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EE3" w:rsidRPr="00D20E50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Информация об оказании Услуги размещается в электронном виде:</w:t>
      </w:r>
    </w:p>
    <w:p w:rsidR="007E2EE3" w:rsidRPr="00630128" w:rsidRDefault="007E2EE3" w:rsidP="007E2EE3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на официальном сайте Министерства - </w:t>
      </w:r>
      <w:hyperlink r:id="rId31" w:history="1">
        <w:r w:rsidRPr="00630128">
          <w:rPr>
            <w:rStyle w:val="a4"/>
            <w:rFonts w:ascii="Times New Roman" w:hAnsi="Times New Roman"/>
            <w:sz w:val="24"/>
            <w:szCs w:val="24"/>
          </w:rPr>
          <w:t>http://mgkh.mosreg.ru</w:t>
        </w:r>
      </w:hyperlink>
    </w:p>
    <w:p w:rsidR="007E2EE3" w:rsidRPr="00D20E50" w:rsidRDefault="007E2EE3" w:rsidP="007E2EE3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на порталах </w:t>
      </w:r>
      <w:r w:rsidRPr="00D20E50">
        <w:rPr>
          <w:rFonts w:ascii="Times New Roman" w:hAnsi="Times New Roman" w:cs="Times New Roman"/>
          <w:sz w:val="24"/>
          <w:szCs w:val="24"/>
          <w:lang w:val="en-US"/>
        </w:rPr>
        <w:t>uslugi</w:t>
      </w:r>
      <w:r w:rsidRPr="00D20E50">
        <w:rPr>
          <w:rFonts w:ascii="Times New Roman" w:hAnsi="Times New Roman" w:cs="Times New Roman"/>
          <w:sz w:val="24"/>
          <w:szCs w:val="24"/>
        </w:rPr>
        <w:t>.</w:t>
      </w:r>
      <w:r w:rsidRPr="00D20E50">
        <w:rPr>
          <w:rFonts w:ascii="Times New Roman" w:hAnsi="Times New Roman" w:cs="Times New Roman"/>
          <w:sz w:val="24"/>
          <w:szCs w:val="24"/>
          <w:lang w:val="en-US"/>
        </w:rPr>
        <w:t>mosreg</w:t>
      </w:r>
      <w:r w:rsidRPr="00D20E50">
        <w:rPr>
          <w:rFonts w:ascii="Times New Roman" w:hAnsi="Times New Roman" w:cs="Times New Roman"/>
          <w:sz w:val="24"/>
          <w:szCs w:val="24"/>
        </w:rPr>
        <w:t>.</w:t>
      </w:r>
      <w:r w:rsidRPr="00D20E5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20E50">
        <w:rPr>
          <w:rFonts w:ascii="Times New Roman" w:hAnsi="Times New Roman" w:cs="Times New Roman"/>
          <w:sz w:val="24"/>
          <w:szCs w:val="24"/>
        </w:rPr>
        <w:t xml:space="preserve">, </w:t>
      </w:r>
      <w:r w:rsidRPr="00D20E50"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Pr="00D20E50">
        <w:rPr>
          <w:rFonts w:ascii="Times New Roman" w:hAnsi="Times New Roman" w:cs="Times New Roman"/>
          <w:sz w:val="24"/>
          <w:szCs w:val="24"/>
        </w:rPr>
        <w:t>.</w:t>
      </w:r>
      <w:r w:rsidRPr="00D20E5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D20E50">
        <w:rPr>
          <w:rFonts w:ascii="Times New Roman" w:hAnsi="Times New Roman" w:cs="Times New Roman"/>
          <w:sz w:val="24"/>
          <w:szCs w:val="24"/>
        </w:rPr>
        <w:t xml:space="preserve"> на страницах, посвященных Услуге.</w:t>
      </w:r>
    </w:p>
    <w:p w:rsidR="007E2EE3" w:rsidRPr="00D20E50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Размещенная в электронном виде информация об оказании Услуги должна включать в себя: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наименование, почтовые адреса, справочные номера телефонов, адреса электронной почты, адрес Подразделения;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график работы Подразделения;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требования к заявлению и прилагаемым к нему документам (включая их перечень);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выдержки из правовых актов, в части касающейся Услуги;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текст Регламента;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краткое описание порядка предоставления Услуги; 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получения Услуги, и требования к ним;</w:t>
      </w:r>
    </w:p>
    <w:p w:rsidR="007E2EE3" w:rsidRPr="00D20E50" w:rsidRDefault="007E2EE3" w:rsidP="007E2EE3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перечень типовых, наиболее актуальных вопросов, относящихся к Услуге, и ответы на них.</w:t>
      </w:r>
    </w:p>
    <w:p w:rsidR="007E2EE3" w:rsidRPr="00D20E50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Информация, указанная в пункте </w:t>
      </w:r>
      <w:r w:rsidRPr="00724004">
        <w:rPr>
          <w:rFonts w:ascii="Times New Roman" w:hAnsi="Times New Roman" w:cs="Times New Roman"/>
          <w:sz w:val="24"/>
          <w:szCs w:val="24"/>
        </w:rPr>
        <w:t>3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Приложения № 2 к </w:t>
      </w:r>
      <w:r w:rsidRPr="00D20E50">
        <w:rPr>
          <w:rFonts w:ascii="Times New Roman" w:hAnsi="Times New Roman" w:cs="Times New Roman"/>
          <w:sz w:val="24"/>
          <w:szCs w:val="24"/>
        </w:rPr>
        <w:t>Регламент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20E50">
        <w:rPr>
          <w:rFonts w:ascii="Times New Roman" w:hAnsi="Times New Roman" w:cs="Times New Roman"/>
          <w:sz w:val="24"/>
          <w:szCs w:val="24"/>
        </w:rPr>
        <w:t xml:space="preserve"> предоставляется также сотрудниками </w:t>
      </w:r>
      <w:r>
        <w:rPr>
          <w:rFonts w:ascii="Times New Roman" w:hAnsi="Times New Roman" w:cs="Times New Roman"/>
          <w:sz w:val="24"/>
          <w:szCs w:val="24"/>
        </w:rPr>
        <w:t>Министерства</w:t>
      </w:r>
      <w:r w:rsidRPr="00D20E50">
        <w:rPr>
          <w:rFonts w:ascii="Times New Roman" w:hAnsi="Times New Roman" w:cs="Times New Roman"/>
          <w:sz w:val="24"/>
          <w:szCs w:val="24"/>
        </w:rPr>
        <w:t xml:space="preserve"> при обращении Заявителей:</w:t>
      </w:r>
    </w:p>
    <w:p w:rsidR="007E2EE3" w:rsidRPr="00D20E50" w:rsidRDefault="007E2EE3" w:rsidP="007E2EE3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лично;</w:t>
      </w:r>
    </w:p>
    <w:p w:rsidR="007E2EE3" w:rsidRPr="00D20E50" w:rsidRDefault="007E2EE3" w:rsidP="007E2EE3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 почте, в том числе электронной;</w:t>
      </w:r>
    </w:p>
    <w:p w:rsidR="007E2EE3" w:rsidRPr="00D20E50" w:rsidRDefault="007E2EE3" w:rsidP="007E2EE3">
      <w:pPr>
        <w:pStyle w:val="ConsPlusNormal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по телефонам, указанным в приложении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20E50">
        <w:rPr>
          <w:rFonts w:ascii="Times New Roman" w:hAnsi="Times New Roman" w:cs="Times New Roman"/>
          <w:sz w:val="24"/>
          <w:szCs w:val="24"/>
        </w:rPr>
        <w:t xml:space="preserve"> к Регламенту.</w:t>
      </w:r>
    </w:p>
    <w:p w:rsidR="007E2EE3" w:rsidRPr="00D20E50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Услуги сотрудниками</w:t>
      </w:r>
      <w:r w:rsidRPr="00D20E50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Pr="00D20E50">
        <w:rPr>
          <w:rFonts w:ascii="Times New Roman" w:hAnsi="Times New Roman" w:cs="Times New Roman"/>
          <w:sz w:val="24"/>
          <w:szCs w:val="24"/>
        </w:rPr>
        <w:t>осуществляется бесплатно.</w:t>
      </w:r>
    </w:p>
    <w:p w:rsidR="007E2EE3" w:rsidRPr="00630128" w:rsidRDefault="007E2EE3" w:rsidP="007E2EE3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Информация об оказании услуги размещается в помещениях Министерства, предназначенных для приема Заявителей, на официальном сайте Министерства - </w:t>
      </w:r>
      <w:hyperlink r:id="rId32" w:history="1">
        <w:r w:rsidRPr="00630128">
          <w:rPr>
            <w:rStyle w:val="a4"/>
            <w:rFonts w:ascii="Times New Roman" w:hAnsi="Times New Roman"/>
            <w:sz w:val="24"/>
            <w:szCs w:val="24"/>
          </w:rPr>
          <w:t>http://mgkh.mosreg.ru</w:t>
        </w:r>
      </w:hyperlink>
      <w:r w:rsidRPr="006301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EE3" w:rsidRPr="00D20E50" w:rsidRDefault="007E2EE3" w:rsidP="007E2E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D5F" w:rsidRDefault="003A1D5F" w:rsidP="003A1D5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D5F" w:rsidRDefault="003A1D5F" w:rsidP="003A1D5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1D5F" w:rsidRDefault="003A1D5F" w:rsidP="003A1D5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626D9C" w:rsidP="00626D9C">
      <w:pPr>
        <w:pStyle w:val="ConsPlusNormal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626D9C" w:rsidRDefault="00626D9C" w:rsidP="00626D9C">
      <w:pPr>
        <w:pStyle w:val="ConsPlusNormal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626D9C" w:rsidRPr="00626D9C" w:rsidRDefault="00626D9C" w:rsidP="00626D9C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D9C">
        <w:rPr>
          <w:rFonts w:ascii="Times New Roman" w:hAnsi="Times New Roman" w:cs="Times New Roman"/>
          <w:b/>
          <w:sz w:val="24"/>
          <w:szCs w:val="24"/>
        </w:rPr>
        <w:t xml:space="preserve">Список нормативных актов, в соответствии с </w:t>
      </w:r>
    </w:p>
    <w:p w:rsidR="00626D9C" w:rsidRPr="00626D9C" w:rsidRDefault="00626D9C" w:rsidP="00626D9C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D9C">
        <w:rPr>
          <w:rFonts w:ascii="Times New Roman" w:hAnsi="Times New Roman" w:cs="Times New Roman"/>
          <w:b/>
          <w:sz w:val="24"/>
          <w:szCs w:val="24"/>
        </w:rPr>
        <w:t>которыми осуществляется оказание Услуги</w:t>
      </w:r>
    </w:p>
    <w:p w:rsidR="00914809" w:rsidRPr="00626D9C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D9C" w:rsidRPr="00626D9C" w:rsidRDefault="00626D9C" w:rsidP="007B3CC3">
      <w:pPr>
        <w:pStyle w:val="ConsPlusNormal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D9C" w:rsidRPr="00361CE5" w:rsidRDefault="00626D9C" w:rsidP="00626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 xml:space="preserve">Предоставление Услуги осуществляется в соответствии с: </w:t>
      </w:r>
    </w:p>
    <w:p w:rsidR="00626D9C" w:rsidRPr="00361CE5" w:rsidRDefault="00626D9C" w:rsidP="00361CE5">
      <w:pPr>
        <w:pStyle w:val="a9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>Федеральным     законом    от    27.07.2010 № 190-ФЗ «О теплоснабжении»;</w:t>
      </w:r>
    </w:p>
    <w:p w:rsidR="00361CE5" w:rsidRPr="00361CE5" w:rsidRDefault="00361CE5" w:rsidP="00361CE5">
      <w:pPr>
        <w:pStyle w:val="a9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>Федеральным законом от 27.07.2010 № 210-ФЗ «Об организации  предоставления государственных и муниципальных услуг»;</w:t>
      </w:r>
    </w:p>
    <w:p w:rsidR="00626D9C" w:rsidRPr="00361CE5" w:rsidRDefault="00626D9C" w:rsidP="00626D9C">
      <w:pPr>
        <w:pStyle w:val="a9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>Федеральным законом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361CE5" w:rsidRPr="00361CE5" w:rsidRDefault="00361CE5" w:rsidP="00361CE5">
      <w:pPr>
        <w:pStyle w:val="a9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>Положением о Министерстве жилищно-коммунального хозяйства Московской области, утвержденным постановлением Правительства Московской области от 03.10.2013 № 787/44 «Об установлении штатной численности и утверждении Положения о Министерстве жилищно-коммунального хозяйства Московской области»;</w:t>
      </w:r>
    </w:p>
    <w:p w:rsidR="00361CE5" w:rsidRPr="00361CE5" w:rsidRDefault="00361CE5" w:rsidP="00361CE5">
      <w:pPr>
        <w:pStyle w:val="a9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CE5">
        <w:rPr>
          <w:rFonts w:ascii="Times New Roman" w:hAnsi="Times New Roman" w:cs="Times New Roman"/>
          <w:sz w:val="24"/>
          <w:szCs w:val="24"/>
        </w:rPr>
        <w:t>Приказом Минэнерго России от 30.12.2008 № 325 «Об утверждении порядка определения нормативов технологических потерь при передаче тепловой энергии, теплоносителя».</w:t>
      </w:r>
    </w:p>
    <w:p w:rsidR="00361CE5" w:rsidRPr="00D824A9" w:rsidRDefault="00361CE5" w:rsidP="00361CE5">
      <w:pPr>
        <w:pStyle w:val="a9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4809" w:rsidRDefault="00914809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Default="007B3CC3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Default="007B3CC3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Pr="00BE2671" w:rsidRDefault="007B3CC3" w:rsidP="007B3CC3">
      <w:pPr>
        <w:pStyle w:val="ConsPlusNormal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B3CC3" w:rsidRDefault="007B3CC3" w:rsidP="007B3CC3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7B3CC3" w:rsidRPr="002D6D5A" w:rsidRDefault="007B3CC3" w:rsidP="007B3C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3CC3" w:rsidRDefault="007B3CC3" w:rsidP="00467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4" w:name="_Раздел_III._Состав,"/>
      <w:bookmarkEnd w:id="74"/>
    </w:p>
    <w:p w:rsidR="007B3CC3" w:rsidRDefault="007B3CC3" w:rsidP="00467B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681E" w:rsidRPr="00914809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583328" w:rsidRPr="00914809" w:rsidRDefault="00583328" w:rsidP="008C5225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A86E22" w:rsidRPr="00300BAF" w:rsidRDefault="00300BAF" w:rsidP="00300BA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00BAF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B6536F" w:rsidRPr="00AC7002" w:rsidRDefault="00B6536F" w:rsidP="00B6536F">
      <w:pPr>
        <w:pStyle w:val="1-"/>
        <w:rPr>
          <w:sz w:val="24"/>
          <w:szCs w:val="24"/>
          <w:lang w:val="ru-RU"/>
        </w:rPr>
      </w:pPr>
      <w:r>
        <w:rPr>
          <w:sz w:val="24"/>
          <w:szCs w:val="24"/>
        </w:rPr>
        <w:tab/>
      </w:r>
      <w:bookmarkStart w:id="75" w:name="_Toc441496570"/>
      <w:r w:rsidRPr="00AC7002">
        <w:rPr>
          <w:sz w:val="24"/>
          <w:szCs w:val="24"/>
        </w:rPr>
        <w:t xml:space="preserve">Приложение № </w:t>
      </w:r>
      <w:bookmarkStart w:id="76" w:name="Приложение14"/>
      <w:r w:rsidRPr="00AC7002">
        <w:rPr>
          <w:sz w:val="24"/>
          <w:szCs w:val="24"/>
        </w:rPr>
        <w:fldChar w:fldCharType="begin"/>
      </w:r>
      <w:r w:rsidRPr="00AC7002">
        <w:rPr>
          <w:sz w:val="24"/>
          <w:szCs w:val="24"/>
        </w:rPr>
        <w:instrText xml:space="preserve"> SEQ Приложение_№ \* ARABIC </w:instrText>
      </w:r>
      <w:r w:rsidRPr="00AC7002">
        <w:rPr>
          <w:sz w:val="24"/>
          <w:szCs w:val="24"/>
        </w:rPr>
        <w:fldChar w:fldCharType="separate"/>
      </w:r>
      <w:r w:rsidR="00B10A6B">
        <w:rPr>
          <w:noProof/>
          <w:sz w:val="24"/>
          <w:szCs w:val="24"/>
        </w:rPr>
        <w:t>1</w:t>
      </w:r>
      <w:r w:rsidRPr="00AC7002">
        <w:rPr>
          <w:noProof/>
          <w:sz w:val="24"/>
          <w:szCs w:val="24"/>
        </w:rPr>
        <w:fldChar w:fldCharType="end"/>
      </w:r>
      <w:bookmarkEnd w:id="76"/>
      <w:r w:rsidRPr="00AC7002">
        <w:rPr>
          <w:sz w:val="24"/>
          <w:szCs w:val="24"/>
        </w:rPr>
        <w:t xml:space="preserve">. </w:t>
      </w:r>
      <w:r w:rsidRPr="00AC7002">
        <w:rPr>
          <w:sz w:val="24"/>
          <w:szCs w:val="24"/>
          <w:lang w:val="ru-RU"/>
        </w:rPr>
        <w:t xml:space="preserve">Перечень Органов и организаций, с которыми осуществляет взаимодействие </w:t>
      </w:r>
      <w:r>
        <w:rPr>
          <w:sz w:val="24"/>
          <w:szCs w:val="24"/>
          <w:lang w:val="ru-RU"/>
        </w:rPr>
        <w:t>Министерство</w:t>
      </w:r>
      <w:r w:rsidRPr="00AC7002">
        <w:rPr>
          <w:sz w:val="24"/>
          <w:szCs w:val="24"/>
          <w:lang w:val="ru-RU"/>
        </w:rPr>
        <w:t xml:space="preserve"> в ходе предоставления Услуги</w:t>
      </w:r>
      <w:bookmarkEnd w:id="75"/>
    </w:p>
    <w:p w:rsidR="002B10B2" w:rsidRDefault="002B10B2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B6536F" w:rsidRPr="00AC7002" w:rsidRDefault="00B6536F" w:rsidP="00B6536F">
      <w:pPr>
        <w:tabs>
          <w:tab w:val="left" w:pos="322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002">
        <w:rPr>
          <w:rFonts w:ascii="Times New Roman" w:hAnsi="Times New Roman" w:cs="Times New Roman"/>
          <w:sz w:val="24"/>
          <w:szCs w:val="24"/>
        </w:rPr>
        <w:t xml:space="preserve">В целях предоставления Услуги </w:t>
      </w:r>
      <w:r>
        <w:rPr>
          <w:rFonts w:ascii="Times New Roman" w:hAnsi="Times New Roman" w:cs="Times New Roman"/>
          <w:sz w:val="24"/>
          <w:szCs w:val="24"/>
        </w:rPr>
        <w:t>Министерство</w:t>
      </w:r>
      <w:r w:rsidRPr="00AC7002">
        <w:rPr>
          <w:rFonts w:ascii="Times New Roman" w:hAnsi="Times New Roman" w:cs="Times New Roman"/>
          <w:sz w:val="24"/>
          <w:szCs w:val="24"/>
        </w:rPr>
        <w:t xml:space="preserve"> взаимодействует с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536F" w:rsidRPr="00D20E50" w:rsidRDefault="00B6536F" w:rsidP="00B6536F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Федеральной службой государственной регистрации кадастра и картографии </w:t>
      </w:r>
      <w:r w:rsidRPr="007E2EE3">
        <w:rPr>
          <w:rFonts w:ascii="Times New Roman" w:hAnsi="Times New Roman" w:cs="Times New Roman"/>
          <w:sz w:val="24"/>
          <w:szCs w:val="24"/>
        </w:rPr>
        <w:t>(п. 10.1.1.</w:t>
      </w:r>
      <w:r>
        <w:rPr>
          <w:rFonts w:ascii="Times New Roman" w:hAnsi="Times New Roman" w:cs="Times New Roman"/>
          <w:sz w:val="24"/>
          <w:szCs w:val="24"/>
        </w:rPr>
        <w:t xml:space="preserve"> Регламента).</w:t>
      </w:r>
    </w:p>
    <w:p w:rsidR="00B6536F" w:rsidRPr="00D20E50" w:rsidRDefault="00B6536F" w:rsidP="00B6536F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Комитет по ценам и тарифам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EE3">
        <w:rPr>
          <w:rFonts w:ascii="Times New Roman" w:hAnsi="Times New Roman" w:cs="Times New Roman"/>
          <w:sz w:val="24"/>
          <w:szCs w:val="24"/>
        </w:rPr>
        <w:t>(п.10.1.2.</w:t>
      </w:r>
      <w:r>
        <w:rPr>
          <w:rFonts w:ascii="Times New Roman" w:hAnsi="Times New Roman" w:cs="Times New Roman"/>
          <w:sz w:val="24"/>
          <w:szCs w:val="24"/>
        </w:rPr>
        <w:t xml:space="preserve"> Регламента).</w:t>
      </w:r>
    </w:p>
    <w:p w:rsidR="00B6536F" w:rsidRDefault="00B6536F" w:rsidP="00B6536F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00BAF" w:rsidRDefault="00300BAF" w:rsidP="008C52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C681E" w:rsidRPr="00914809" w:rsidRDefault="00DC681E" w:rsidP="008C52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B6536F" w:rsidRPr="00D20E50" w:rsidRDefault="00B6536F" w:rsidP="00B6536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bookmarkStart w:id="77" w:name="_Toc430614266"/>
      <w:r>
        <w:rPr>
          <w:rFonts w:ascii="Times New Roman" w:hAnsi="Times New Roman" w:cs="Times New Roman"/>
          <w:sz w:val="24"/>
          <w:szCs w:val="24"/>
        </w:rPr>
        <w:t>Приложение</w:t>
      </w:r>
      <w:r w:rsidRPr="00D20E5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D20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36F" w:rsidRDefault="00B6536F" w:rsidP="00B6536F">
      <w:pPr>
        <w:pStyle w:val="1-"/>
        <w:rPr>
          <w:sz w:val="24"/>
          <w:szCs w:val="24"/>
          <w:lang w:val="ru-RU"/>
        </w:rPr>
      </w:pPr>
      <w:bookmarkStart w:id="78" w:name="_Toc441496571"/>
      <w:r w:rsidRPr="00673C1F">
        <w:rPr>
          <w:sz w:val="24"/>
          <w:szCs w:val="24"/>
        </w:rPr>
        <w:t xml:space="preserve">Приложение № </w:t>
      </w:r>
      <w:bookmarkStart w:id="79" w:name="Приложение15"/>
      <w:r w:rsidR="00EF05B8">
        <w:rPr>
          <w:sz w:val="24"/>
          <w:szCs w:val="24"/>
          <w:lang w:val="ru-RU"/>
        </w:rPr>
        <w:t>5</w:t>
      </w:r>
      <w:bookmarkEnd w:id="79"/>
      <w:r w:rsidRPr="00673C1F">
        <w:rPr>
          <w:sz w:val="24"/>
          <w:szCs w:val="24"/>
        </w:rPr>
        <w:t xml:space="preserve">. </w:t>
      </w:r>
      <w:r w:rsidRPr="00673C1F">
        <w:rPr>
          <w:sz w:val="24"/>
          <w:szCs w:val="24"/>
          <w:lang w:val="ru-RU"/>
        </w:rPr>
        <w:t>Перечень документов</w:t>
      </w:r>
      <w:bookmarkEnd w:id="78"/>
    </w:p>
    <w:p w:rsidR="005C4C51" w:rsidRPr="00B151A4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При обращении за получением Услуги Заявитель представляет:</w:t>
      </w:r>
    </w:p>
    <w:p w:rsidR="005C4C51" w:rsidRPr="00B151A4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1. Заявление (форма приведена в Приложении № 3 к Регламенту).</w:t>
      </w:r>
    </w:p>
    <w:p w:rsidR="005C4C51" w:rsidRPr="00B151A4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2. Копии документов, подтверждающих изменения в структуре тепловых сетей по их протяженности, среднегодовому объему, материальной характеристике на балансе или в аренде по сравнению с базовым и утвержденным периодами.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Расчеты и материалы, обосновывающие значения нормативов, представленных к утверждению в соответствии с перечнем и требованиями Порядка определения нормативов технологических потерь при передаче тепловой энергии, теплоносителя, утвержденного приказом Минэнерго России от 30.12.2008 № 325 (в редакции приказа Минэнерго России от 10.08.2012 </w:t>
      </w:r>
      <w:r w:rsidRPr="00B151A4">
        <w:rPr>
          <w:rFonts w:ascii="Times New Roman" w:hAnsi="Times New Roman" w:cs="Times New Roman"/>
          <w:sz w:val="24"/>
          <w:szCs w:val="24"/>
        </w:rPr>
        <w:br/>
        <w:t>№ 377) (далее – Порядок), а именно: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3.1. Расчет нормативных эксплуатационных технологических затрат </w:t>
      </w:r>
      <w:r w:rsidRPr="00B151A4">
        <w:rPr>
          <w:rFonts w:ascii="Times New Roman" w:hAnsi="Times New Roman" w:cs="Times New Roman"/>
          <w:sz w:val="24"/>
          <w:szCs w:val="24"/>
        </w:rPr>
        <w:br/>
        <w:t xml:space="preserve">и потерь теплоносителей, в том числе затраты теплоносителя на заполнение трубопроводов тепловых сетей перед пуском после плановых ремонтов, технологические сливы теплоносителя средствами автоматического регулирования и защиты, технически обоснованный расход теплоносителя на плановые эксплуатационные испытания и технически неизбежные потери теплоносителя через неплотности в арматуре и трубопроводах тепловых сетей (раздельно </w:t>
      </w:r>
      <w:r w:rsidRPr="00B151A4">
        <w:rPr>
          <w:rFonts w:ascii="Times New Roman" w:hAnsi="Times New Roman" w:cs="Times New Roman"/>
          <w:sz w:val="24"/>
          <w:szCs w:val="24"/>
        </w:rPr>
        <w:br/>
        <w:t>по теплоносителям вода, пар и конденсат для каждой системы теплоснабжения);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3.2. Расчет нормативных эксплуатационных технологических затрат </w:t>
      </w:r>
      <w:r w:rsidRPr="00B151A4">
        <w:rPr>
          <w:rFonts w:ascii="Times New Roman" w:hAnsi="Times New Roman" w:cs="Times New Roman"/>
          <w:sz w:val="24"/>
          <w:szCs w:val="24"/>
        </w:rPr>
        <w:br/>
        <w:t xml:space="preserve">и потерь тепловой энергии, в том числе с потерями теплоносителей и через теплоизоляционные конструкции трубопроводов (раздельно по водяным </w:t>
      </w:r>
      <w:r w:rsidRPr="00B151A4">
        <w:rPr>
          <w:rFonts w:ascii="Times New Roman" w:hAnsi="Times New Roman" w:cs="Times New Roman"/>
          <w:sz w:val="24"/>
          <w:szCs w:val="24"/>
        </w:rPr>
        <w:br/>
        <w:t>и паровым тепловым сетям для каждой системы теплоснабжения);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3.3. Расчет нормативных эксплуатационных технологических затрат электрической энергии при передаче тепловой энергии и теплоносителей (раздельно для каждой системы теплоснабжения);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3.4. </w:t>
      </w:r>
      <w:r w:rsidRPr="00B151A4">
        <w:rPr>
          <w:rFonts w:ascii="Times New Roman" w:hAnsi="Times New Roman" w:cs="Times New Roman"/>
          <w:sz w:val="24"/>
          <w:szCs w:val="24"/>
        </w:rPr>
        <w:tab/>
        <w:t>Описание методов, используемых при расчете нормативов;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3.5. Сведения об используемых программах расчета нормативов технологических потерь (наименование программы, наименование разработчика, год разработки используемой версии, копии экспертных заключений, сертификатов и др.);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3.6. Значения утвержденных в Министерстве нормативов на год, текущий </w:t>
      </w:r>
      <w:r w:rsidRPr="00B151A4">
        <w:rPr>
          <w:rFonts w:ascii="Times New Roman" w:hAnsi="Times New Roman" w:cs="Times New Roman"/>
          <w:sz w:val="24"/>
          <w:szCs w:val="24"/>
        </w:rPr>
        <w:br/>
        <w:t>и за два года, предшествующих году текущему;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3.7. Значения фактических потерь теплоносителей, тепловой энергии </w:t>
      </w:r>
      <w:r w:rsidRPr="00B151A4">
        <w:rPr>
          <w:rFonts w:ascii="Times New Roman" w:hAnsi="Times New Roman" w:cs="Times New Roman"/>
          <w:sz w:val="24"/>
          <w:szCs w:val="24"/>
        </w:rPr>
        <w:br/>
        <w:t>и затрат электрической энергии при передаче тепловой энергии по данным приборов учета за два года, предшествующих году текущему;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3.8. Динамика основных показателей работы тепловых сетей в соответствии с Приложением № 3 к Регламенту; 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3.9. Таблицы, обосновывающие значения нормативов, представленных к утверждению в соответствии с перечнем и требованиями Порядка;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  3.10. Заключение по экспертизе материалов, обосновывающих значение нормативов (при его наличии);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3.11. Расчет </w:t>
      </w:r>
      <w:r w:rsidR="00F70AA1">
        <w:rPr>
          <w:rFonts w:ascii="Times New Roman" w:hAnsi="Times New Roman" w:cs="Times New Roman"/>
          <w:sz w:val="24"/>
          <w:szCs w:val="24"/>
        </w:rPr>
        <w:t>нормативов в</w:t>
      </w:r>
      <w:r w:rsidRPr="00B151A4">
        <w:rPr>
          <w:rFonts w:ascii="Times New Roman" w:hAnsi="Times New Roman" w:cs="Times New Roman"/>
          <w:sz w:val="24"/>
          <w:szCs w:val="24"/>
        </w:rPr>
        <w:t xml:space="preserve"> электронном виде (формате Exсel</w:t>
      </w:r>
      <w:r w:rsidR="00F70AA1">
        <w:rPr>
          <w:rFonts w:ascii="Times New Roman" w:hAnsi="Times New Roman" w:cs="Times New Roman"/>
          <w:sz w:val="24"/>
          <w:szCs w:val="24"/>
        </w:rPr>
        <w:t>,</w:t>
      </w:r>
      <w:r w:rsidR="00F70AA1" w:rsidRPr="00F70AA1">
        <w:rPr>
          <w:rFonts w:ascii="Times New Roman" w:hAnsi="Times New Roman" w:cs="Times New Roman"/>
          <w:sz w:val="24"/>
          <w:szCs w:val="24"/>
        </w:rPr>
        <w:t xml:space="preserve"> </w:t>
      </w:r>
      <w:r w:rsidR="00F70AA1" w:rsidRPr="00D20E50">
        <w:rPr>
          <w:rFonts w:ascii="Times New Roman" w:hAnsi="Times New Roman" w:cs="Times New Roman"/>
          <w:sz w:val="24"/>
          <w:szCs w:val="24"/>
        </w:rPr>
        <w:t>с использованием программного обеспечения «РаТеН» или программного аналога</w:t>
      </w:r>
      <w:r w:rsidRPr="00B151A4">
        <w:rPr>
          <w:rFonts w:ascii="Times New Roman" w:hAnsi="Times New Roman" w:cs="Times New Roman"/>
          <w:sz w:val="24"/>
          <w:szCs w:val="24"/>
        </w:rPr>
        <w:t>) на электронном носителе.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3.12. Пояснительную записку по предприятию, содержащую: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краткую характеристику энергоснабжающего предприятия;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описание системы теплоснабжения населенного пункта;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сведения об источниках тепловой энергии каждой системы теплоснабжения (установленная и располагаемая мощности источников тепловой энергии в Гкал/ч (в горячей воде) и в т/ч (в паре)).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3.13. Пояснительная записка по структуре отпуска систем теплоснабжения (на год регулируемый, текущий и за два года, предшествующих году текущему), содержащая: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расчетные присоединенные нагрузки на горячее водоснабжение и отопление вентиляцию, на технологические нужды (Гкал/ч);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эксплуатационные температурные графики, заверенные печатью организации и подписанные ее руководителем или уполномоченным лицом;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- 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   сведения об отпуске и потреблении тепловой энергии (тыс. Гкал/год);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сведения по каждой из тепловых сетей о протяженности, объемах трубопроводов тепловых сетей в отопительный и неотопительный периоды, типе теплоизоляционных конструкций трубопроводов, годах ввода тепловых сетей в эксплуатацию;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сведения об изменениях в структуре тепловых сетей по протяженности, среднегодовому объему, материальной характеристике;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    сведения об изменении условий функционирования систем централизованного теплоснабжения по мощности теплоисточников, присоединенной тепловой нагрузке, эксплуатационным температурным графикам;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- 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    значения среднегодовых и средних за отопительный и неотопительный периоды температурах теплоносителя, грунта, наружного воздуха, исходной воды, используемой для подпитки тепловых сетей;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продолжительность функционирования каждой тепловой сети в отопительном и неотопительном периодах, продолжительность отключений для проведения плановых ремонтов и эксплуатационных испытаний тепловых сетей;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- 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    сведения по насосному оборудованию, осуществляющему передачу тепловой энергии и находящемуся на балансе организации;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- </w:t>
      </w:r>
      <w:r w:rsidRPr="00B151A4">
        <w:rPr>
          <w:rFonts w:ascii="Times New Roman" w:hAnsi="Times New Roman" w:cs="Times New Roman"/>
          <w:sz w:val="24"/>
          <w:szCs w:val="24"/>
        </w:rPr>
        <w:tab/>
        <w:t xml:space="preserve">    сведения о количестве, потребляемой мощности, коэффициентах полезного действия эксплуатируемого заявителем насосного и другого электрифицированного оборудования, используемого при передаче тепловой энергии, характеристики указанного оборудования, значения средних за отопительный и неотопительный периоды расходов перекачиваемого теплоносителя и создаваемых напоров по насосным группам в соответствии с эксплуатационным гидравлическим режимом работы тепловой сети, продолжительность использования указанного оборудования в регулируемом периоде;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нормативные энергетические характеристики тепловых сетей с расчетной присоединенной тепловой нагрузкой 50 Гкал/ч и более, составленные не ранее чем в период пяти лет до начала регулируемого периода, а также результаты сопоставления исходных данных, принятых при разработке нормативных энергетических характеристик, с прогнозируемыми на регулируемый период;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копию формы федерального статистического наблюдения № 1-ТЕП «Сведения о снабжении теплоэнергией», утвержденной приказом Росстата от 12.09.2012 № 492, за базовый период;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значения нормативов на год регулируемый, текущий и за два года, предшествующих году текущему, включенных в тариф на тепловую энергию (на услуги по передаче тепловой энергии), в целом и с разбивкой по системам теплоснабжения и теплоносителям «пар» (по давлениям) и «вода».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3.14. Пояснительную записку – характеристика мероприятий по повышению энергетической эффективности, содержащую: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отчеты и результаты энергетических обследований тепловых сетей, проведенных не ранее чем в период пяти лет до начала регулируемого периода;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- перечень (программу) мероприятий по повышению эффективности работы тепловых сетей (сокращению технологических потерь при передаче тепловой энергии), действующий и на регулируемый период;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3.15. Результаты выполнения мероприятий за предыдущий период;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3.16. Анализ эффективности выполнения мероприятий за предыдущий период;</w:t>
      </w:r>
    </w:p>
    <w:p w:rsidR="005C4C51" w:rsidRPr="00B151A4" w:rsidRDefault="005C4C51" w:rsidP="005C4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        3.17. Перечень планируемых мероприятий в расчетном периоде.</w:t>
      </w:r>
    </w:p>
    <w:p w:rsidR="005C4C51" w:rsidRPr="00B151A4" w:rsidRDefault="005C4C51" w:rsidP="005C4C5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51A4">
        <w:rPr>
          <w:rFonts w:ascii="Times New Roman" w:hAnsi="Times New Roman" w:cs="Times New Roman"/>
          <w:color w:val="000000" w:themeColor="text1"/>
          <w:sz w:val="24"/>
          <w:szCs w:val="24"/>
        </w:rPr>
        <w:t>4. Заявитель несет ответственность за достоверность сведений, указанных в заявлении и прилагаемых документах.</w:t>
      </w:r>
    </w:p>
    <w:p w:rsidR="005C4C51" w:rsidRPr="00FA7544" w:rsidRDefault="00FA7544" w:rsidP="00FA7544">
      <w:pPr>
        <w:pStyle w:val="ConsPlusNormal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7544">
        <w:rPr>
          <w:rFonts w:ascii="Times New Roman" w:hAnsi="Times New Roman" w:cs="Times New Roman"/>
          <w:b/>
          <w:sz w:val="24"/>
          <w:szCs w:val="24"/>
        </w:rPr>
        <w:t>Приложение № 6</w:t>
      </w:r>
    </w:p>
    <w:p w:rsidR="00FA7544" w:rsidRDefault="00FA7544" w:rsidP="00FA7544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4C51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Pr="00673C1F" w:rsidRDefault="00FA7544" w:rsidP="00FA7544">
      <w:pPr>
        <w:pStyle w:val="1-"/>
        <w:rPr>
          <w:sz w:val="24"/>
          <w:szCs w:val="24"/>
          <w:lang w:val="ru-RU"/>
        </w:rPr>
      </w:pPr>
      <w:bookmarkStart w:id="80" w:name="_Ref437965623"/>
      <w:bookmarkStart w:id="81" w:name="_Toc437973321"/>
      <w:bookmarkStart w:id="82" w:name="_Toc438110063"/>
      <w:bookmarkStart w:id="83" w:name="_Toc438376275"/>
      <w:bookmarkStart w:id="84" w:name="_Toc441496572"/>
      <w:r w:rsidRPr="00673C1F">
        <w:rPr>
          <w:sz w:val="24"/>
          <w:szCs w:val="24"/>
        </w:rPr>
        <w:t xml:space="preserve">Приложение № </w:t>
      </w:r>
      <w:bookmarkStart w:id="85" w:name="Приложение7"/>
      <w:r w:rsidRPr="00673C1F">
        <w:rPr>
          <w:sz w:val="24"/>
          <w:szCs w:val="24"/>
        </w:rPr>
        <w:fldChar w:fldCharType="begin"/>
      </w:r>
      <w:r w:rsidRPr="00673C1F">
        <w:rPr>
          <w:sz w:val="24"/>
          <w:szCs w:val="24"/>
        </w:rPr>
        <w:instrText xml:space="preserve"> SEQ Приложение_№ \* ARABIC </w:instrText>
      </w:r>
      <w:r w:rsidRPr="00673C1F">
        <w:rPr>
          <w:sz w:val="24"/>
          <w:szCs w:val="24"/>
        </w:rPr>
        <w:fldChar w:fldCharType="separate"/>
      </w:r>
      <w:r w:rsidR="00B10A6B">
        <w:rPr>
          <w:noProof/>
          <w:sz w:val="24"/>
          <w:szCs w:val="24"/>
        </w:rPr>
        <w:t>3</w:t>
      </w:r>
      <w:r w:rsidRPr="00673C1F">
        <w:rPr>
          <w:noProof/>
          <w:sz w:val="24"/>
          <w:szCs w:val="24"/>
        </w:rPr>
        <w:fldChar w:fldCharType="end"/>
      </w:r>
      <w:bookmarkEnd w:id="80"/>
      <w:bookmarkEnd w:id="85"/>
      <w:r w:rsidRPr="00673C1F">
        <w:rPr>
          <w:sz w:val="24"/>
          <w:szCs w:val="24"/>
        </w:rPr>
        <w:t>. Требования к документам, необходимым для оказания Услуги</w:t>
      </w:r>
      <w:bookmarkEnd w:id="81"/>
      <w:bookmarkEnd w:id="82"/>
      <w:bookmarkEnd w:id="83"/>
      <w:bookmarkEnd w:id="84"/>
    </w:p>
    <w:tbl>
      <w:tblPr>
        <w:tblW w:w="9675" w:type="dxa"/>
        <w:tblLook w:val="04A0" w:firstRow="1" w:lastRow="0" w:firstColumn="1" w:lastColumn="0" w:noHBand="0" w:noVBand="1"/>
      </w:tblPr>
      <w:tblGrid>
        <w:gridCol w:w="2703"/>
        <w:gridCol w:w="1947"/>
        <w:gridCol w:w="5025"/>
      </w:tblGrid>
      <w:tr w:rsidR="00FA7544" w:rsidRPr="00CB1501" w:rsidTr="00B10A6B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документу</w:t>
            </w:r>
          </w:p>
        </w:tc>
      </w:tr>
      <w:tr w:rsidR="00FA7544" w:rsidRPr="00CB1501" w:rsidTr="00B10A6B">
        <w:tc>
          <w:tcPr>
            <w:tcW w:w="9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FD4D28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D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Заявителем (его представителем)</w:t>
            </w:r>
          </w:p>
        </w:tc>
      </w:tr>
      <w:tr w:rsidR="00FA7544" w:rsidRPr="00CB1501" w:rsidTr="00B10A6B"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Учредительные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Устав предприятия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текстовом формате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опия, заверенная печатью организации и подписью руководителя</w:t>
            </w:r>
          </w:p>
        </w:tc>
      </w:tr>
      <w:tr w:rsidR="00FA7544" w:rsidRPr="00CB1501" w:rsidTr="00B10A6B"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Свидетельство о государственной регистрации</w:t>
            </w:r>
          </w:p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Предоставляется н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бланке установленного образца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печатью организации и подписью руководителя </w:t>
            </w:r>
          </w:p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544" w:rsidRPr="00CB1501" w:rsidTr="00B10A6B"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№ 1 ТЭП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статистической отчетности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ная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 Росстата от 17.07.2015 № 327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Предоставляется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печатью организации и подписью руководителя </w:t>
            </w:r>
          </w:p>
        </w:tc>
      </w:tr>
      <w:tr w:rsidR="00FA7544" w:rsidRPr="00CB1501" w:rsidTr="00B10A6B"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№ 6 ТП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4" w:rsidRPr="00CB1501" w:rsidRDefault="00FA7544" w:rsidP="00B10A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статистической отчетности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 Росстата от 15.07.2015 N 320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Предоставляется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опия, заверенная печатью организации и подписью руководителя</w:t>
            </w:r>
          </w:p>
          <w:p w:rsidR="00FA7544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544" w:rsidRPr="00CB1501" w:rsidTr="00B10A6B">
        <w:tc>
          <w:tcPr>
            <w:tcW w:w="9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FD4D28" w:rsidRDefault="00FA7544" w:rsidP="00B10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4D2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</w:tr>
      <w:tr w:rsidR="00FA7544" w:rsidRPr="00CB1501" w:rsidTr="00B10A6B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форма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Калькуляция расчета тарифа на тепловую энергию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Представляется по форме у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тверждён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Приказом ФСТ России от 13.06.2013 № 760-Э</w:t>
            </w:r>
          </w:p>
        </w:tc>
      </w:tr>
      <w:tr w:rsidR="00FA7544" w:rsidRPr="00CB1501" w:rsidTr="00B10A6B"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Правоустанавливающие документы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621E">
              <w:rPr>
                <w:rFonts w:ascii="Times New Roman" w:hAnsi="Times New Roman" w:cs="Times New Roman"/>
                <w:sz w:val="24"/>
                <w:szCs w:val="24"/>
              </w:rPr>
              <w:t>видетельство о государственной регистрации права собственности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44" w:rsidRPr="00CB1501" w:rsidRDefault="00FA7544" w:rsidP="00B10A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Предоставляется н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бланке установленного образца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опия, заверенная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соответствующим государственным органом </w:t>
            </w:r>
            <w:r w:rsidRPr="00CB15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7544" w:rsidRPr="00CB1501" w:rsidRDefault="00FA7544" w:rsidP="00B10A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7544" w:rsidRPr="00CB1501" w:rsidRDefault="00FA7544" w:rsidP="00FA7544">
      <w:pPr>
        <w:pStyle w:val="1"/>
        <w:jc w:val="center"/>
        <w:rPr>
          <w:i w:val="0"/>
        </w:rPr>
      </w:pPr>
    </w:p>
    <w:p w:rsidR="00FA7544" w:rsidRDefault="00FA7544" w:rsidP="00FA7544">
      <w:pPr>
        <w:pStyle w:val="1"/>
        <w:jc w:val="center"/>
        <w:rPr>
          <w:i w:val="0"/>
        </w:rPr>
      </w:pPr>
    </w:p>
    <w:p w:rsidR="005C4C51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7544" w:rsidRDefault="00FA7544" w:rsidP="00FA754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A7544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FA7544" w:rsidRDefault="00FA7544" w:rsidP="00FA754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E2EE3" w:rsidRDefault="007E2EE3" w:rsidP="007E2EE3">
      <w:pPr>
        <w:pStyle w:val="1"/>
        <w:jc w:val="center"/>
        <w:rPr>
          <w:i w:val="0"/>
        </w:rPr>
      </w:pPr>
    </w:p>
    <w:p w:rsidR="007E2EE3" w:rsidRPr="00D20E50" w:rsidRDefault="007E2EE3" w:rsidP="007E2EE3">
      <w:pPr>
        <w:pStyle w:val="1"/>
        <w:jc w:val="center"/>
        <w:rPr>
          <w:i w:val="0"/>
        </w:rPr>
      </w:pPr>
      <w:r>
        <w:rPr>
          <w:i w:val="0"/>
        </w:rPr>
        <w:t xml:space="preserve">Приложение № 7. </w:t>
      </w:r>
      <w:r w:rsidRPr="00D20E50">
        <w:rPr>
          <w:i w:val="0"/>
        </w:rPr>
        <w:t>Справочная информация о месте нахождения, графике работы, контактных телеф</w:t>
      </w:r>
      <w:r>
        <w:rPr>
          <w:i w:val="0"/>
        </w:rPr>
        <w:t>онах, адресах электронной почты</w:t>
      </w:r>
      <w:r w:rsidRPr="00D20E50">
        <w:rPr>
          <w:i w:val="0"/>
        </w:rPr>
        <w:t xml:space="preserve"> </w:t>
      </w:r>
      <w:r>
        <w:rPr>
          <w:i w:val="0"/>
        </w:rPr>
        <w:t>Министерства,</w:t>
      </w:r>
      <w:r>
        <w:rPr>
          <w:i w:val="0"/>
        </w:rPr>
        <w:br/>
      </w:r>
      <w:r w:rsidRPr="00D20E50">
        <w:rPr>
          <w:i w:val="0"/>
        </w:rPr>
        <w:t>предоставл</w:t>
      </w:r>
      <w:r>
        <w:rPr>
          <w:i w:val="0"/>
        </w:rPr>
        <w:t>яющего</w:t>
      </w:r>
      <w:r w:rsidRPr="00D20E50">
        <w:rPr>
          <w:i w:val="0"/>
        </w:rPr>
        <w:t xml:space="preserve"> Услуг</w:t>
      </w:r>
      <w:r>
        <w:rPr>
          <w:i w:val="0"/>
        </w:rPr>
        <w:t>у</w:t>
      </w:r>
    </w:p>
    <w:p w:rsidR="007E2EE3" w:rsidRPr="00D20E50" w:rsidRDefault="007E2EE3" w:rsidP="007E2E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E50">
        <w:rPr>
          <w:rFonts w:ascii="Times New Roman" w:hAnsi="Times New Roman" w:cs="Times New Roman"/>
          <w:b/>
          <w:sz w:val="24"/>
          <w:szCs w:val="24"/>
        </w:rPr>
        <w:t>1. Министерство жилищно-коммунального хозяйства Московской области.</w:t>
      </w:r>
    </w:p>
    <w:p w:rsidR="007E2EE3" w:rsidRPr="00D20E50" w:rsidRDefault="007E2EE3" w:rsidP="007E2EE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Юридический адрес Министерства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жилищно-коммунального хозяйства 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 143407 Московская область, г. Красногорск, Бульвар Строителей, д. 1.</w:t>
      </w:r>
    </w:p>
    <w:p w:rsidR="007E2EE3" w:rsidRPr="00D20E50" w:rsidRDefault="007E2EE3" w:rsidP="007E2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Место нахождения Министерства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жилищно-коммунального хозяйства 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 127006 г. Москва, ул. Садовая-Триумфальная, д. 10/13.</w:t>
      </w:r>
    </w:p>
    <w:p w:rsidR="007E2EE3" w:rsidRPr="00D20E50" w:rsidRDefault="007E2EE3" w:rsidP="007E2EE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:rsidR="007E2EE3" w:rsidRPr="00D20E50" w:rsidRDefault="007E2EE3" w:rsidP="007E2EE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График работы Министерства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 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Понедельник:          9.00-18.00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Вторник:                  9.00-18.00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Среда:                       9.00-18.00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Четверг:                    9.00-18.00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Пятница:                   9.00-16.45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Суббота: выходной день</w:t>
      </w:r>
    </w:p>
    <w:p w:rsidR="007E2EE3" w:rsidRPr="00D20E50" w:rsidRDefault="007E2EE3" w:rsidP="007E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Воскресенье: выходной день</w:t>
      </w:r>
    </w:p>
    <w:p w:rsidR="007E2EE3" w:rsidRPr="00D20E50" w:rsidRDefault="007E2EE3" w:rsidP="007E2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Почтовый адрес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  <w:r w:rsidRPr="00D20E50">
        <w:rPr>
          <w:rFonts w:ascii="Times New Roman" w:hAnsi="Times New Roman" w:cs="Times New Roman"/>
          <w:sz w:val="24"/>
          <w:szCs w:val="24"/>
        </w:rPr>
        <w:t xml:space="preserve">: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ar-SA"/>
        </w:rPr>
        <w:t>127006 г. Москва, ул. Садовая-Триумфальная, д. 10/13.</w:t>
      </w:r>
    </w:p>
    <w:p w:rsidR="007E2EE3" w:rsidRPr="00D20E50" w:rsidRDefault="007E2EE3" w:rsidP="007E2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Контактные телефоны: 8-495-643-19-03; 8-495-249-06-83; 8-495-249-06-85, 8-495-249-12-31.</w:t>
      </w:r>
    </w:p>
    <w:p w:rsidR="007E2EE3" w:rsidRPr="00D20E50" w:rsidRDefault="007E2EE3" w:rsidP="007E2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Официальный сайт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области) </w:t>
      </w:r>
      <w:r w:rsidRPr="00D20E50">
        <w:rPr>
          <w:rFonts w:ascii="Times New Roman" w:hAnsi="Times New Roman" w:cs="Times New Roman"/>
          <w:sz w:val="24"/>
          <w:szCs w:val="24"/>
        </w:rPr>
        <w:t xml:space="preserve">в информационно-коммуникационной сети «Интернет» (далее - сеть Интернет): </w:t>
      </w:r>
      <w:hyperlink r:id="rId33" w:history="1">
        <w:r w:rsidRPr="00D20E50">
          <w:rPr>
            <w:rStyle w:val="a4"/>
            <w:rFonts w:ascii="Times New Roman" w:hAnsi="Times New Roman"/>
            <w:szCs w:val="24"/>
          </w:rPr>
          <w:t>http://mgkh.mosreg.ru</w:t>
        </w:r>
      </w:hyperlink>
      <w:r w:rsidRPr="00D20E50">
        <w:rPr>
          <w:rFonts w:ascii="Times New Roman" w:hAnsi="Times New Roman" w:cs="Times New Roman"/>
          <w:sz w:val="24"/>
          <w:szCs w:val="24"/>
        </w:rPr>
        <w:t>.</w:t>
      </w:r>
    </w:p>
    <w:p w:rsidR="007E2EE3" w:rsidRPr="00D20E50" w:rsidRDefault="007E2EE3" w:rsidP="007E2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 xml:space="preserve">Адрес электронной почты Министерства </w:t>
      </w:r>
      <w:r w:rsidRPr="00D20E50">
        <w:rPr>
          <w:rFonts w:ascii="Times New Roman" w:hAnsi="Times New Roman" w:cs="Times New Roman"/>
          <w:b/>
          <w:sz w:val="24"/>
          <w:szCs w:val="24"/>
        </w:rPr>
        <w:t xml:space="preserve">жилищно-коммунального хозяйства </w:t>
      </w: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</w:t>
      </w:r>
      <w:r w:rsidRPr="00D20E50">
        <w:rPr>
          <w:rFonts w:ascii="Times New Roman" w:hAnsi="Times New Roman" w:cs="Times New Roman"/>
          <w:sz w:val="24"/>
          <w:szCs w:val="24"/>
        </w:rPr>
        <w:t xml:space="preserve">в сети Интернет: </w:t>
      </w:r>
      <w:hyperlink r:id="rId34" w:history="1">
        <w:r w:rsidRPr="00D20E50">
          <w:rPr>
            <w:rStyle w:val="a4"/>
            <w:rFonts w:ascii="Times New Roman" w:hAnsi="Times New Roman"/>
            <w:szCs w:val="24"/>
            <w:lang w:val="en-US"/>
          </w:rPr>
          <w:t>mingkh</w:t>
        </w:r>
        <w:r w:rsidRPr="00D20E50">
          <w:rPr>
            <w:rStyle w:val="a4"/>
            <w:rFonts w:ascii="Times New Roman" w:hAnsi="Times New Roman"/>
            <w:szCs w:val="24"/>
          </w:rPr>
          <w:t>@</w:t>
        </w:r>
        <w:r w:rsidRPr="00D20E50">
          <w:rPr>
            <w:rStyle w:val="a4"/>
            <w:rFonts w:ascii="Times New Roman" w:hAnsi="Times New Roman"/>
            <w:szCs w:val="24"/>
            <w:lang w:val="en-US"/>
          </w:rPr>
          <w:t>mosreg</w:t>
        </w:r>
        <w:r w:rsidRPr="00D20E50">
          <w:rPr>
            <w:rStyle w:val="a4"/>
            <w:rFonts w:ascii="Times New Roman" w:hAnsi="Times New Roman"/>
            <w:szCs w:val="24"/>
          </w:rPr>
          <w:t>.</w:t>
        </w:r>
        <w:r w:rsidRPr="00D20E50">
          <w:rPr>
            <w:rStyle w:val="a4"/>
            <w:rFonts w:ascii="Times New Roman" w:hAnsi="Times New Roman"/>
            <w:szCs w:val="24"/>
            <w:lang w:val="en-US"/>
          </w:rPr>
          <w:t>ru</w:t>
        </w:r>
      </w:hyperlink>
      <w:r w:rsidRPr="00D20E50">
        <w:rPr>
          <w:rFonts w:ascii="Times New Roman" w:hAnsi="Times New Roman" w:cs="Times New Roman"/>
          <w:sz w:val="24"/>
          <w:szCs w:val="24"/>
        </w:rPr>
        <w:t>.</w:t>
      </w:r>
    </w:p>
    <w:p w:rsidR="007E2EE3" w:rsidRPr="00D20E50" w:rsidRDefault="007E2EE3" w:rsidP="007E2EE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544" w:rsidRPr="00D20E50" w:rsidRDefault="00FA7544" w:rsidP="00FA754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Pr="00FA7544" w:rsidRDefault="00FA7544" w:rsidP="00FA75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7544" w:rsidRDefault="00FA7544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C51" w:rsidRPr="00AC6BEB" w:rsidRDefault="005C4C51" w:rsidP="005C4C5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36F" w:rsidRPr="00B151A4" w:rsidRDefault="00FA7544" w:rsidP="00FA7544">
      <w:pPr>
        <w:pStyle w:val="1"/>
        <w:rPr>
          <w:b w:val="0"/>
          <w:i w:val="0"/>
        </w:rPr>
      </w:pPr>
      <w:r w:rsidRPr="00B151A4">
        <w:rPr>
          <w:b w:val="0"/>
          <w:i w:val="0"/>
        </w:rPr>
        <w:t>Приложение № 8</w:t>
      </w:r>
    </w:p>
    <w:p w:rsidR="00FA7544" w:rsidRDefault="00FA7544" w:rsidP="00FA7544">
      <w:pPr>
        <w:rPr>
          <w:highlight w:val="lightGray"/>
          <w:lang w:eastAsia="ru-RU"/>
        </w:rPr>
      </w:pPr>
    </w:p>
    <w:p w:rsidR="00FA7544" w:rsidRPr="00FD4D28" w:rsidRDefault="00FA7544" w:rsidP="00FA7544">
      <w:pPr>
        <w:pStyle w:val="1-"/>
        <w:rPr>
          <w:sz w:val="24"/>
          <w:szCs w:val="24"/>
        </w:rPr>
      </w:pPr>
      <w:bookmarkStart w:id="86" w:name="_Ref437561935"/>
      <w:bookmarkStart w:id="87" w:name="_Ref437728895"/>
      <w:bookmarkStart w:id="88" w:name="_Toc437973324"/>
      <w:bookmarkStart w:id="89" w:name="_Toc438110066"/>
      <w:bookmarkStart w:id="90" w:name="_Toc438376278"/>
      <w:bookmarkStart w:id="91" w:name="_Toc441496574"/>
      <w:r w:rsidRPr="00FD4D28">
        <w:rPr>
          <w:sz w:val="24"/>
          <w:szCs w:val="24"/>
        </w:rPr>
        <w:t xml:space="preserve">Приложение № </w:t>
      </w:r>
      <w:bookmarkStart w:id="92" w:name="Приложение11"/>
      <w:r w:rsidR="00EF05B8">
        <w:rPr>
          <w:sz w:val="24"/>
          <w:szCs w:val="24"/>
          <w:lang w:val="ru-RU"/>
        </w:rPr>
        <w:t>8</w:t>
      </w:r>
      <w:bookmarkEnd w:id="86"/>
      <w:bookmarkEnd w:id="92"/>
      <w:r w:rsidRPr="00FD4D28">
        <w:rPr>
          <w:sz w:val="24"/>
          <w:szCs w:val="24"/>
        </w:rPr>
        <w:t>. Требования к помещениям, в которых предоставляется Услуга</w:t>
      </w:r>
      <w:bookmarkEnd w:id="87"/>
      <w:bookmarkEnd w:id="88"/>
      <w:bookmarkEnd w:id="89"/>
      <w:bookmarkEnd w:id="90"/>
      <w:bookmarkEnd w:id="91"/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Помещения, в которых предоставляется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FA7544" w:rsidRPr="00D20E50" w:rsidRDefault="00FA7544" w:rsidP="00FA7544">
      <w:pPr>
        <w:pStyle w:val="ConsPlusNormal"/>
        <w:numPr>
          <w:ilvl w:val="0"/>
          <w:numId w:val="34"/>
        </w:numPr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FA7544" w:rsidRPr="00D20E50" w:rsidRDefault="00FA7544" w:rsidP="00FA7544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FA7544" w:rsidRPr="00D20E50" w:rsidRDefault="00FA7544" w:rsidP="00FA7544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предоставление Услуги.</w:t>
      </w:r>
    </w:p>
    <w:p w:rsidR="00FA7544" w:rsidRPr="00D20E50" w:rsidRDefault="00FA7544" w:rsidP="00FA7544">
      <w:pPr>
        <w:pStyle w:val="a9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sz w:val="24"/>
          <w:szCs w:val="24"/>
        </w:rPr>
        <w:t>Рабочие места муниципальных служащих, предоставляющих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Default="00FA7544" w:rsidP="00FA7544">
      <w:pPr>
        <w:rPr>
          <w:highlight w:val="lightGray"/>
          <w:lang w:eastAsia="ru-RU"/>
        </w:rPr>
      </w:pPr>
    </w:p>
    <w:p w:rsidR="00FA7544" w:rsidRPr="00FA7544" w:rsidRDefault="00FA7544" w:rsidP="00FA7544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A7544">
        <w:rPr>
          <w:rFonts w:ascii="Times New Roman" w:hAnsi="Times New Roman" w:cs="Times New Roman"/>
          <w:sz w:val="24"/>
          <w:szCs w:val="24"/>
          <w:lang w:eastAsia="ru-RU"/>
        </w:rPr>
        <w:t>Приложение № 9</w:t>
      </w:r>
    </w:p>
    <w:p w:rsidR="00B151A4" w:rsidRPr="00B151A4" w:rsidRDefault="00B151A4" w:rsidP="00B151A4">
      <w:pPr>
        <w:pStyle w:val="1"/>
        <w:jc w:val="center"/>
        <w:rPr>
          <w:i w:val="0"/>
        </w:rPr>
      </w:pPr>
      <w:r w:rsidRPr="00B151A4">
        <w:rPr>
          <w:i w:val="0"/>
        </w:rPr>
        <w:t>Показатели доступности и качества Услуги</w:t>
      </w:r>
    </w:p>
    <w:p w:rsidR="00B151A4" w:rsidRPr="00B151A4" w:rsidRDefault="00B151A4" w:rsidP="00B151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51A4" w:rsidRPr="00B151A4" w:rsidRDefault="00B151A4" w:rsidP="00B151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Услуги являются:</w:t>
      </w:r>
    </w:p>
    <w:p w:rsidR="00B151A4" w:rsidRPr="00B151A4" w:rsidRDefault="00B151A4" w:rsidP="00B151A4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Услуги; </w:t>
      </w:r>
    </w:p>
    <w:p w:rsidR="00B151A4" w:rsidRPr="00B151A4" w:rsidRDefault="00B151A4" w:rsidP="00B151A4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транспортная доступность к месту предоставления Услуги;</w:t>
      </w:r>
    </w:p>
    <w:p w:rsidR="00B151A4" w:rsidRPr="00B151A4" w:rsidRDefault="00B151A4" w:rsidP="00B151A4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B151A4" w:rsidRPr="00B151A4" w:rsidRDefault="00B151A4" w:rsidP="00B151A4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соблюдение требований Регламента о порядке информирования об оказании Услуги</w:t>
      </w:r>
    </w:p>
    <w:p w:rsidR="00C0094A" w:rsidRDefault="00C0094A" w:rsidP="00B1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51A4" w:rsidRPr="00B151A4" w:rsidRDefault="00B151A4" w:rsidP="00B151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Показателями качества предоставления Услуги являются:</w:t>
      </w:r>
    </w:p>
    <w:p w:rsidR="00B151A4" w:rsidRPr="00B151A4" w:rsidRDefault="00B151A4" w:rsidP="00B151A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соблюдение сроков предоставления Услуги;</w:t>
      </w:r>
    </w:p>
    <w:p w:rsidR="00B151A4" w:rsidRPr="00B151A4" w:rsidRDefault="00B151A4" w:rsidP="00B151A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Услуги;</w:t>
      </w:r>
    </w:p>
    <w:p w:rsidR="00B151A4" w:rsidRPr="00B151A4" w:rsidRDefault="00B151A4" w:rsidP="00B151A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своевременное направление уведомлений заявителям о предоставлении или прекращении предоставления Услуги;</w:t>
      </w:r>
    </w:p>
    <w:p w:rsidR="00B151A4" w:rsidRPr="00B151A4" w:rsidRDefault="00B151A4" w:rsidP="00B151A4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жалоб.</w:t>
      </w:r>
    </w:p>
    <w:p w:rsidR="00FA7544" w:rsidRDefault="00FA7544" w:rsidP="00B151A4">
      <w:pPr>
        <w:jc w:val="both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FA7544" w:rsidRDefault="00FA754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B151A4" w:rsidRDefault="00B151A4" w:rsidP="00FA7544">
      <w:pPr>
        <w:jc w:val="right"/>
        <w:rPr>
          <w:rFonts w:ascii="Times New Roman" w:hAnsi="Times New Roman" w:cs="Times New Roman"/>
          <w:sz w:val="24"/>
          <w:szCs w:val="24"/>
          <w:highlight w:val="lightGray"/>
          <w:lang w:eastAsia="ru-RU"/>
        </w:rPr>
      </w:pPr>
    </w:p>
    <w:p w:rsidR="00590A4B" w:rsidRDefault="00B151A4" w:rsidP="00B151A4">
      <w:pPr>
        <w:pStyle w:val="1"/>
        <w:rPr>
          <w:b w:val="0"/>
          <w:i w:val="0"/>
        </w:rPr>
      </w:pPr>
      <w:r w:rsidRPr="00B151A4">
        <w:rPr>
          <w:b w:val="0"/>
          <w:i w:val="0"/>
        </w:rPr>
        <w:t>Приложение № 10</w:t>
      </w:r>
      <w:bookmarkEnd w:id="77"/>
    </w:p>
    <w:p w:rsidR="00B151A4" w:rsidRDefault="00B151A4" w:rsidP="00B151A4">
      <w:pPr>
        <w:rPr>
          <w:highlight w:val="lightGray"/>
          <w:lang w:eastAsia="ru-RU"/>
        </w:rPr>
      </w:pPr>
    </w:p>
    <w:p w:rsidR="00B151A4" w:rsidRDefault="00B151A4" w:rsidP="00B151A4">
      <w:pPr>
        <w:rPr>
          <w:highlight w:val="lightGray"/>
          <w:lang w:eastAsia="ru-RU"/>
        </w:rPr>
      </w:pPr>
    </w:p>
    <w:p w:rsidR="00B151A4" w:rsidRPr="00B151A4" w:rsidRDefault="00B151A4" w:rsidP="00B151A4">
      <w:pPr>
        <w:rPr>
          <w:lang w:eastAsia="ru-RU"/>
        </w:rPr>
      </w:pPr>
    </w:p>
    <w:p w:rsidR="00590A4B" w:rsidRPr="00B151A4" w:rsidRDefault="00B96D34" w:rsidP="008C5225">
      <w:pPr>
        <w:pStyle w:val="1"/>
        <w:jc w:val="center"/>
        <w:rPr>
          <w:i w:val="0"/>
          <w:sz w:val="28"/>
          <w:szCs w:val="28"/>
        </w:rPr>
      </w:pPr>
      <w:bookmarkStart w:id="93" w:name="_Toc430614271"/>
      <w:r w:rsidRPr="00B151A4">
        <w:rPr>
          <w:i w:val="0"/>
          <w:sz w:val="28"/>
          <w:szCs w:val="28"/>
        </w:rPr>
        <w:t>Блок-схема</w:t>
      </w:r>
      <w:bookmarkEnd w:id="93"/>
    </w:p>
    <w:p w:rsidR="005820A5" w:rsidRPr="00B151A4" w:rsidRDefault="00B96D34" w:rsidP="001852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1A4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91660B" w:rsidRPr="00B151A4">
        <w:rPr>
          <w:rFonts w:ascii="Times New Roman" w:hAnsi="Times New Roman" w:cs="Times New Roman"/>
          <w:b/>
          <w:sz w:val="28"/>
          <w:szCs w:val="28"/>
        </w:rPr>
        <w:t>Услуги</w:t>
      </w:r>
      <w:r w:rsidR="00185274" w:rsidRPr="00B151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20A5" w:rsidRPr="00B15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утверждению нормативов технологических потерь при передаче тепловой энергии, теплоносителя по тепловым сетям</w:t>
      </w:r>
    </w:p>
    <w:p w:rsidR="00206310" w:rsidRPr="00D20E50" w:rsidRDefault="00206310" w:rsidP="002063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310" w:rsidRPr="00D20E50" w:rsidRDefault="00206310" w:rsidP="00206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26DF4" wp14:editId="6650F34B">
                <wp:simplePos x="0" y="0"/>
                <wp:positionH relativeFrom="page">
                  <wp:posOffset>2143125</wp:posOffset>
                </wp:positionH>
                <wp:positionV relativeFrom="paragraph">
                  <wp:posOffset>15240</wp:posOffset>
                </wp:positionV>
                <wp:extent cx="3914775" cy="3238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Представление заявителем документов в Министерство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26DF4" id="Прямоугольник 1" o:spid="_x0000_s1026" style="position:absolute;left:0;text-align:left;margin-left:168.75pt;margin-top:1.2pt;width:308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w5qAIAAG4FAAAOAAAAZHJzL2Uyb0RvYy54bWysVEtu2zAQ3RfoHQjuG9nOt0bkwEiQokCQ&#10;GE2KrGmKjIVSHJakLbmrAtkW6BF6iG6KfnIG+UYdUrLipl4V3VAczbz5vuHxSVUoshDW5aBT2t/p&#10;USI0hyzXdyl9e3P+4ogS55nOmAItUroUjp6Mnj87Ls1QDGAGKhOWoBPthqVJ6cx7M0wSx2eiYG4H&#10;jNColGAL5lG0d0lmWYneC5UMer2DpASbGQtcOId/zxolHUX/Ugrur6R0whOVUszNx9PGcxrOZHTM&#10;hneWmVnO2zTYP2RRsFxj0M7VGfOMzG3+l6si5xYcSL/DoUhAypyLWANW0+89qeZ6xoyItWBznOna&#10;5P6fW365mFiSZzg7SjQrcET1l9XH1ef6Z/2wuq+/1g/1j9Wn+lf9rf5O+qFfpXFDhF2biW0lh9dQ&#10;fCVtEb5YFqlij5ddj0XlCcefuy/7e4eH+5Rw1O0Odo/24xCSR7Sxzr8SUJBwSanFGcbWssWF8xgR&#10;TdcmIZjS4XSg8uw8VyoKgT3iVFmyYDh3X8W8EbdhhVJAJqGaJv9480slGq9vhMS+YMaDGD0y8tEn&#10;41xofxD6ET2hdYBJzKAD9rcBlV8n09oGmIhM7YC9bcA/I3aIGBW078BFrsFuc5C96yI39uvqm5pD&#10;+b6aVu1Mp5AtkRkWmpVxhp/nOI8L5vyEWdwR3Cbce3+Fh1RQphTaGyUzsB+2/Q/2SF3UUlLizqXU&#10;vZ8zKyhRrzWSGqmxF5Y0Cnv7hwMU7KZmuqnR8+IUcLxIXMwuXoO9V+urtFDc4vMwDlFRxTTH2Cnl&#10;3q6FU9+8BfjAcDEeRzNcTMP8hb42PDgPDQ58u6lumTUtKT3S+RLW+8mGT7jZ2AakhvHcg8wjcUOL&#10;m762rceljvxpH6DwamzK0erxmRz9BgAA//8DAFBLAwQUAAYACAAAACEAxVvr1N8AAAAIAQAADwAA&#10;AGRycy9kb3ducmV2LnhtbEyPzU7DMBCE70i8g7VIXCrqND/QhjgVQkIcEaUSHN14m0SJ12nstOHt&#10;WU5wHM1o5ptiO9tenHH0rSMFq2UEAqlypqVawf7j5W4NwgdNRveOUME3etiW11eFzo270Dued6EW&#10;XEI+1wqaEIZcSl81aLVfugGJvaMbrQ4sx1qaUV+43PYyjqJ7aXVLvNDoAZ8brLrdZBV84el1gZv9&#10;yR+jePp8W3SrsO6Uur2Znx5BBJzDXxh+8RkdSmY6uImMF72CJHnIOKogTkGwv8lS/nZQkCUpyLKQ&#10;/w+UPwAAAP//AwBQSwECLQAUAAYACAAAACEAtoM4kv4AAADhAQAAEwAAAAAAAAAAAAAAAAAAAAAA&#10;W0NvbnRlbnRfVHlwZXNdLnhtbFBLAQItABQABgAIAAAAIQA4/SH/1gAAAJQBAAALAAAAAAAAAAAA&#10;AAAAAC8BAABfcmVscy8ucmVsc1BLAQItABQABgAIAAAAIQBAkXw5qAIAAG4FAAAOAAAAAAAAAAAA&#10;AAAAAC4CAABkcnMvZTJvRG9jLnhtbFBLAQItABQABgAIAAAAIQDFW+vU3wAAAAgBAAAPAAAAAAAA&#10;AAAAAAAAAAIFAABkcnMvZG93bnJldi54bWxQSwUGAAAAAAQABADzAAAADgYAAAAA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Представление заявителем документов в Министерство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92734A" wp14:editId="6F5DBF10">
                <wp:simplePos x="0" y="0"/>
                <wp:positionH relativeFrom="margin">
                  <wp:posOffset>2015490</wp:posOffset>
                </wp:positionH>
                <wp:positionV relativeFrom="paragraph">
                  <wp:posOffset>588645</wp:posOffset>
                </wp:positionV>
                <wp:extent cx="2038350" cy="6286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28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представленных заявителем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2734A" id="Прямоугольник 2" o:spid="_x0000_s1027" style="position:absolute;left:0;text-align:left;margin-left:158.7pt;margin-top:46.35pt;width:160.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SkqAIAAHUFAAAOAAAAZHJzL2Uyb0RvYy54bWysVM1uEzEQviPxDpbvdJNtG0rUTRW1KkKq&#10;2ooW9ex47WaF12NsJ9lwQuKKxCPwEFwQP32GzRsx9m42oeSEuHhndma++Z/jk6pUZC6sK0BntL/X&#10;o0RoDnmh7zP65vb82RElzjOdMwVaZHQpHD0ZPX1yvDBDkcIUVC4sQRDthguT0an3Zpgkjk9Fydwe&#10;GKFRKMGWzCNr75PcsgWilypJe71BsgCbGwtcOId/zxohHUV8KQX3V1I64YnKKMbm42vjOwlvMjpm&#10;w3vLzLTgbRjsH6IoWaHRaQd1xjwjM1v8BVUW3IID6fc4lAlIWXARc8Bs+r1H2dxMmRExFyyOM12Z&#10;3P+D5Zfza0uKPKMpJZqV2KL6y+rD6nP9s35Yfay/1g/1j9Wn+lf9rf5O0lCvhXFDNLsx17blHJIh&#10;+UraMnwxLVLFGi+7GovKE44/097+0f4htoKjbJAeDZBGmGRjbazzLwWUJBAZtdjDWFo2v3C+UV2r&#10;BGdKh9eBKvLzQqnIhOkRp8qSOcO++6rfutjSQofBMgnZNPFHyi+VaFBfC4l1CRFH73EiN5iMc6H9&#10;oMVVGrWDmcQIOsP+LkPl18G0usFMxEntDHu7DP/02FlEr6B9Z1wWGuwugPxt57nRX2ff5BzS99Wk&#10;isMQNcOfCeRLHBALzeY4w88LbMsFc/6aWVwV7CSuv7/CRypYZBRaipIp2Pe7/gd9nGCUUrLA1cuo&#10;ezdjVlCiXmmc7Rf9g4Owq5E5OHyeImO3JZNtiZ6Vp4Bd7uOhMTySQd+rNSktlHd4JcbBK4qY5ug7&#10;o9zbNXPqm5OAd4aL8Tiq4X4a5i/0jeEBPNQ5jN1tdcesaWfT41RfwnpN2fDRiDa6wVLDeOZBFnF+&#10;N3VtO4C7HTegvUPheGzzUWtzLUe/AQAA//8DAFBLAwQUAAYACAAAACEA7y81LuAAAAAKAQAADwAA&#10;AGRycy9kb3ducmV2LnhtbEyPTU+DQBCG7yb+h8008dLYBWrKR1kaY2I8GmsTPW5hCgR2lrJLi//e&#10;8WSPM/PknefNd7PpxQVH11pSEK4CEEilrVqqFRw+Xx8TEM5rqnRvCRX8oINdcX+X66yyV/rAy97X&#10;gkPIZVpB4/2QSenKBo12Kzsg8e1kR6M9j2Mtq1FfOdz0MgqCjTS6Jf7Q6AFfGiy7/WQUfOP5bYnp&#10;4exOQTR9vS+70CedUg+L+XkLwuPs/2H402d1KNjpaCeqnOgVrMP4iVEFaRSDYGCzTnhxZDINY5BF&#10;Lm8rFL8AAAD//wMAUEsBAi0AFAAGAAgAAAAhALaDOJL+AAAA4QEAABMAAAAAAAAAAAAAAAAAAAAA&#10;AFtDb250ZW50X1R5cGVzXS54bWxQSwECLQAUAAYACAAAACEAOP0h/9YAAACUAQAACwAAAAAAAAAA&#10;AAAAAAAvAQAAX3JlbHMvLnJlbHNQSwECLQAUAAYACAAAACEAvyDEpKgCAAB1BQAADgAAAAAAAAAA&#10;AAAAAAAuAgAAZHJzL2Uyb0RvYy54bWxQSwECLQAUAAYACAAAACEA7y81LuAAAAAKAQAADwAAAAAA&#10;AAAAAAAAAAACBQAAZHJzL2Rvd25yZXYueG1sUEsFBgAAAAAEAAQA8wAAAA8GAAAAAA==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и регистрация представленных заявителем документов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77B934" wp14:editId="5E08EB69">
                <wp:simplePos x="0" y="0"/>
                <wp:positionH relativeFrom="page">
                  <wp:posOffset>1076325</wp:posOffset>
                </wp:positionH>
                <wp:positionV relativeFrom="paragraph">
                  <wp:posOffset>1477645</wp:posOffset>
                </wp:positionV>
                <wp:extent cx="5267325" cy="8001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800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Pr="003A191C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Проверка комплектности (достаточности) представленных заявителем документов, полноты содержащейся в них информации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а также правильности расчетов величин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7B934" id="Прямоугольник 3" o:spid="_x0000_s1028" style="position:absolute;left:0;text-align:left;margin-left:84.75pt;margin-top:116.35pt;width:414.7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zNkQIAADQFAAAOAAAAZHJzL2Uyb0RvYy54bWysVM1u1DAQviPxDpbvNLvpL6tm0apVEVLV&#10;VrSoZ69jdyMcj7G9mywnJK5IPAIPwQXx02fIvhFj56dVqTggLsmM58/fzDc+fFGXiqyEdQXojI63&#10;RpQIzSEv9E1G31ydPDugxHmmc6ZAi4yuhaMvpk+fHFZmIlJYgMqFJZhEu0llMrrw3kySxPGFKJnb&#10;AiM0GiXYknlU7U2SW1Zh9lIl6Wi0l1Rgc2OBC+fw9Lg10mnML6Xg/lxKJzxRGcW7+fi18TsP32R6&#10;yCY3lplFwbtrsH+4RckKjUWHVMfMM7K0xR+pyoJbcCD9FocyASkLLiIGRDMePUBzuWBGRCzYHGeG&#10;Nrn/l5afrS4sKfKMblOiWYkjar5sPmw+Nz+b283H5mtz2/zYfGp+Nd+a72Q79KsyboJhl+bCdppD&#10;MYCvpS3DH2GROvZ4PfRY1J5wPNxN9/a3011KONoORgg6DiG5izbW+ZcCShKEjFqcYWwtW506jxXR&#10;tXcJxZQOZ+FS7TWi5NdKtMbXQiI8LJzGJJFY4khZsmJIifztOEDClEqjZwiRhVJD0PixIOX7oM43&#10;hIlItiFw9FjgXbXBO1YE7YfAstBg/x4sW/8edYs1wPb1vI6zTPs5zSFf43wttMR3hp8U2NVT5vwF&#10;s8h03AncXn+OH6mgyih0EiULsO8fOw/+SEC0UlLh5mTUvVsyKyhRrzRS8/l4ZyesWlR2dvdTVOx9&#10;y/y+RS/LI8BJjPGdMDyKwd+rXpQWymtc8lmoiiamOdbOKPe2V458u9H4THAxm0U3XC/D/Km+NDwk&#10;D30OrLmqr5k1HbU8kvIM+i1jkwcMa31DpIbZ0oMsIv1Cp9u+dhPA1YwU6p6RsPv39eh199hNfwMA&#10;AP//AwBQSwMEFAAGAAgAAAAhAC0ASJrgAAAACwEAAA8AAABkcnMvZG93bnJldi54bWxMj0FPg0AQ&#10;he8m/ofNmHizizSlBVkaQ2JM9CTWg7ctOwKRnSXsloK/3vFkjy/z5c338v1sezHh6DtHCu5XEQik&#10;2pmOGgWH96e7HQgfNBndO0IFC3rYF9dXuc6MO9MbTlVoBJeQz7SCNoQhk9LXLVrtV25A4tuXG60O&#10;HMdGmlGfudz2Mo6iRFrdEX9o9YBli/V3dbIKXhcZpsNHkv5MZbeY6rN8fsFSqdub+fEBRMA5/MPw&#10;p8/qULDT0Z3IeNFzTtINowridbwFwUSaprzuqGC92W1BFrm83FD8AgAA//8DAFBLAQItABQABgAI&#10;AAAAIQC2gziS/gAAAOEBAAATAAAAAAAAAAAAAAAAAAAAAABbQ29udGVudF9UeXBlc10ueG1sUEsB&#10;Ai0AFAAGAAgAAAAhADj9If/WAAAAlAEAAAsAAAAAAAAAAAAAAAAALwEAAF9yZWxzLy5yZWxzUEsB&#10;Ai0AFAAGAAgAAAAhAKxwfM2RAgAANAUAAA4AAAAAAAAAAAAAAAAALgIAAGRycy9lMm9Eb2MueG1s&#10;UEsBAi0AFAAGAAgAAAAhAC0ASJrgAAAACwEAAA8AAAAAAAAAAAAAAAAA6wQAAGRycy9kb3ducmV2&#10;LnhtbFBLBQYAAAAABAAEAPMAAAD4BQAAAAA=&#10;" fillcolor="white [3201]" strokecolor="black [3200]" strokeweight="2pt">
                <v:textbox>
                  <w:txbxContent>
                    <w:p w:rsidR="00580DF1" w:rsidRPr="003A191C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комплектности (достаточности) представленных заявителем документов,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полноты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содержащейся в них информации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а также правильности расчетов величин нормативов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3C0E2A" wp14:editId="75F80DC3">
                <wp:simplePos x="0" y="0"/>
                <wp:positionH relativeFrom="page">
                  <wp:align>center</wp:align>
                </wp:positionH>
                <wp:positionV relativeFrom="paragraph">
                  <wp:posOffset>2633345</wp:posOffset>
                </wp:positionV>
                <wp:extent cx="2743200" cy="4000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Межведомственное взаимодействие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C0E2A" id="Прямоугольник 6" o:spid="_x0000_s1029" style="position:absolute;left:0;text-align:left;margin-left:0;margin-top:207.35pt;width:3in;height:31.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1ZqgIAAHUFAAAOAAAAZHJzL2Uyb0RvYy54bWysVM1uEzEQviPxDpbvdDdp2kLUTRW1KkKq&#10;2ogW9ex47cbCaxvbyW44IXFF4hF4CC6Inz7D5o0Ye38aSk6Ii3dmZ775nzk+qQqJVsw6oVWGB3sp&#10;RkxRnQt1l+E3N+fPnmPkPFE5kVqxDK+ZwyeTp0+OSzNmQ73QMmcWgRHlxqXJ8MJ7M04SRxesIG5P&#10;G6ZAyLUtiAfW3iW5JSVYL2QyTNPDpNQ2N1ZT5hz8PWuEeBLtc86ov+LcMY9khiE2H18b33l4k8kx&#10;Gd9ZYhaCtmGQf4iiIEKB097UGfEELa34y1QhqNVOc79HdZFozgVlMQfIZpA+yuZ6QQyLuUBxnOnL&#10;5P6fWXq5mlkk8gwfYqRIAS2qv2w+bD7XP+v7zcf6a31f/9h8qn/V3+rv6DDUqzRuDLBrM7Mt54AM&#10;yVfcFuELaaEq1njd15hVHlH4OTwa7UPjMKIgG6VpehCbkDygjXX+JdMFCkSGLfQwlpasLpwHj6Da&#10;qQRnUoXXaSnycyFlZML0sFNp0YpA3301CHEDbksLuIBMQjZN/JHya8kaq68Zh7qEiKP3OJEPNgml&#10;TPlYj2gJtAOMQwQ9cLALKH0XTKsbYCxOag9MdwH/9NgjoletfA8uhNJ2l4H8be+50e+yb3IO6ftq&#10;XsVh2O8aPdf5GgbE6mZznKHnAtpyQZyfEQurAp2E9fdX8HCpywzrlsJooe37Xf+DPkwwSDEqYfUy&#10;7N4tiWUYyVcKZvvFYDQKuxqZ0cHREBi7LZlvS9SyONXQ5QEcGkMjGfS97EhudXELV2IavIKIKAq+&#10;M0y97ZhT35wEuDOUTadRDfbTEH+hrg0NxkOdw9jdVLfEmnY2PUz1pe7WlIwfjWijG5BKT5decxHn&#10;N1S6qWvbAdjtOJ7tHQrHY5uPWg/XcvIbAAD//wMAUEsDBBQABgAIAAAAIQAxLS773gAAAAgBAAAP&#10;AAAAZHJzL2Rvd25yZXYueG1sTI9BT4NAEIXvJv6HzZh4aewCEmmRpTEmxqOxNrHHLTsFAjtL2aXF&#10;f+94sreZeS9vvldsZtuLM46+daQgXkYgkCpnWqoV7L7eHlYgfNBkdO8IFfygh015e1Po3LgLfeJ5&#10;G2rBIeRzraAJYcil9FWDVvulG5BYO7rR6sDrWEsz6guH214mUfQkrW6JPzR6wNcGq247WQV7PL0v&#10;cL07+WOUTN8fiy4Oq06p+7v55RlEwDn8m+EPn9GhZKaDm8h40SvgIkFBGqcZCJbTx4QvBx6yLANZ&#10;FvK6QPkLAAD//wMAUEsBAi0AFAAGAAgAAAAhALaDOJL+AAAA4QEAABMAAAAAAAAAAAAAAAAAAAAA&#10;AFtDb250ZW50X1R5cGVzXS54bWxQSwECLQAUAAYACAAAACEAOP0h/9YAAACUAQAACwAAAAAAAAAA&#10;AAAAAAAvAQAAX3JlbHMvLnJlbHNQSwECLQAUAAYACAAAACEAUgUNWaoCAAB1BQAADgAAAAAAAAAA&#10;AAAAAAAuAgAAZHJzL2Uyb0RvYy54bWxQSwECLQAUAAYACAAAACEAMS0u+94AAAAIAQAADwAAAAAA&#10;AAAAAAAAAAAEBQAAZHJzL2Rvd25yZXYueG1sUEsFBgAAAAAEAAQA8wAAAA8GAAAAAA==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Межведомственное взаимодействие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34EDFF" wp14:editId="319B28BA">
                <wp:simplePos x="0" y="0"/>
                <wp:positionH relativeFrom="margin">
                  <wp:posOffset>641985</wp:posOffset>
                </wp:positionH>
                <wp:positionV relativeFrom="paragraph">
                  <wp:posOffset>3670935</wp:posOffset>
                </wp:positionV>
                <wp:extent cx="2162175" cy="5715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71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решение об утверждении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4EDFF" id="Прямоугольник 10" o:spid="_x0000_s1030" style="position:absolute;left:0;text-align:left;margin-left:50.55pt;margin-top:289.05pt;width:170.2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rPrAIAAHcFAAAOAAAAZHJzL2Uyb0RvYy54bWysVM1uEzEQviPxDpbvdLNR0kLUTRW1KkKq&#10;2ooU9ex47cbCaxvbyW44IXFF4hF4CC6Inz7D5o0Ye38aSk6Ii3dm53/mmzk+qQqJ1sw6oVWG04MB&#10;RkxRnQt1l+E3N+fPnmPkPFE5kVqxDG+YwyfTp0+OSzNhQ73UMmcWgRPlJqXJ8NJ7M0kSR5esIO5A&#10;G6ZAyLUtiAfW3iW5JSV4L2QyHAwOk1Lb3FhNmXPw96wR4mn0zzmj/opzxzySGYbcfHxtfBfhTabH&#10;ZHJniVkK2qZB/iGLgggFQXtXZ8QTtLLiL1eFoFY7zf0B1UWiOReUxRqgmnTwqJr5khgWa4HmONO3&#10;yf0/t/RyfW2RyGF20B5FCphR/WX7Yfu5/lnfbz/WX+v7+sf2U/2r/lZ/R6AEHSuNm4Dh3FzblnNA&#10;hvIrbovwhcJQFbu86bvMKo8o/Bymh8P0aIwRBdn4KB0PotPkwdpY518yXaBAZNjCFGNzyfrCeYgI&#10;qp1KCCZVeJ2WIj8XUkYm4IedSovWBCbvqzTkDXY7WsAFyyRU0+QfKb+RrPH6mnHoTMg4Ro+YfPBJ&#10;KGXKH7Z+pQLtYMYhg94w3WcofZdMqxvMWMRqbzjYZ/hnxN4iRtXK98aFUNruc5C/7SM3+l31Tc2h&#10;fF8tqgiHUTfohc43ABGrm91xhp4LGMsFcf6aWFgWwA0cAH8FD5e6zLBuKYyW2r7f9z/oA4ZBilEJ&#10;y5dh925FLMNIvlKA7hfpaBS2NTKj8dEQGLsrWexK1Ko41TDlFE6NoZEM+l52JLe6uIU7MQtRQUQU&#10;hdgZpt52zKlvjgJcGspms6gGG2qIv1BzQ4Pz0OcAu5vqlljTYtMDqi91t6hk8giijW6wVHq28pqL&#10;iN/Q6aav7QRguyM820sUzscuH7Ue7uX0NwAAAP//AwBQSwMEFAAGAAgAAAAhAIKyD1rfAAAACwEA&#10;AA8AAABkcnMvZG93bnJldi54bWxMj0FPwzAMhe9I/IfISFwmlnQapZSmE0JCHBFjEhyzxmurNk7X&#10;pFv595gTu/nZT8/fKzaz68UJx9B60pAsFQikytuWag27z9e7DESIhqzpPaGGHwywKa+vCpNbf6YP&#10;PG1jLTiEQm40NDEOuZShatCZsPQDEt8OfnQmshxraUdz5nDXy5VSqXSmJf7QmAFfGqy67eQ0fOPx&#10;bYGPu2M4qNX09b7okph1Wt/ezM9PICLO8d8Mf/iMDiUz7f1ENoietUoStmq4f8h4YMd6naQg9hrS&#10;lDeyLORlh/IXAAD//wMAUEsBAi0AFAAGAAgAAAAhALaDOJL+AAAA4QEAABMAAAAAAAAAAAAAAAAA&#10;AAAAAFtDb250ZW50X1R5cGVzXS54bWxQSwECLQAUAAYACAAAACEAOP0h/9YAAACUAQAACwAAAAAA&#10;AAAAAAAAAAAvAQAAX3JlbHMvLnJlbHNQSwECLQAUAAYACAAAACEAL2A6z6wCAAB3BQAADgAAAAAA&#10;AAAAAAAAAAAuAgAAZHJzL2Uyb0RvYy54bWxQSwECLQAUAAYACAAAACEAgrIPWt8AAAALAQAADwAA&#10;AAAAAAAAAAAAAAAGBQAAZHJzL2Rvd25yZXYueG1sUEsFBgAAAAAEAAQA8wAAABIGAAAAAA==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решение об утверждении 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76404A" wp14:editId="5B8D0CC1">
                <wp:simplePos x="0" y="0"/>
                <wp:positionH relativeFrom="margin">
                  <wp:align>center</wp:align>
                </wp:positionH>
                <wp:positionV relativeFrom="paragraph">
                  <wp:posOffset>6015990</wp:posOffset>
                </wp:positionV>
                <wp:extent cx="2047875" cy="4095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Уведомление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6404A" id="Прямоугольник 12" o:spid="_x0000_s1031" style="position:absolute;left:0;text-align:left;margin-left:0;margin-top:473.7pt;width:161.25pt;height:32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JRqQIAAHcFAAAOAAAAZHJzL2Uyb0RvYy54bWysVM1uEzEQviPxDpbvdDdR+hd1U0WtipCq&#10;tqJFPTteu1nh9RjbSTackLgi8Qg8BBfET59h80aMvZtNKDkhLt6ZnZlv/ufktCoVmQvrCtAZ7e2l&#10;lAjNIS/0Q0bf3F28OKLEeaZzpkCLjC6Fo6ej589OFmYo+jAFlQtLEES74cJkdOq9GSaJ41NRMrcH&#10;RmgUSrAl88jahyS3bIHopUr6aXqQLMDmxgIXzuHf80ZIRxFfSsH9tZROeKIyirH5+Nr4TsKbjE7Y&#10;8MEyMy14Gwb7hyhKVmh02kGdM8/IzBZ/QZUFt+BA+j0OZQJSFlzEHDCbXvokm9spMyLmgsVxpiuT&#10;+3+w/Gp+Y0mRY+/6lGhWYo/qL6sPq8/1z/px9bH+Wj/WP1af6l/1t/o7QSWs2MK4IRremhvbcg7J&#10;kH4lbRm+mBipYpWXXZVF5QnHn/10cHh0uE8JR9kgPd5HGmGSjbWxzr8UUJJAZNRiF2Nx2fzS+UZ1&#10;rRKcKR1eB6rILwqlIhPmR5wpS+YMO++rXutiSwsdBsskZNPEHym/VKJBfS0kViZEHL3HmdxgMs6F&#10;9gctrtKoHcwkRtAZ9nYZKr8OptUNZiLOameY7jL802NnEb2C9p1xWWiwuwDyt53nRn+dfZNzSN9X&#10;kyqOQ+xJ+DOBfIkjYqHZHWf4RYFtuWTO3zCLy4JrhQfAX+MjFSwyCi1FyRTs+13/gz7OMEopWeDy&#10;ZdS9mzErKFGvNE73cW8wCNsamcH+YR8Zuy2ZbEv0rDwD7HIPT43hkQz6Xq1JaaG8xzsxDl5RxDRH&#10;3xnl3q6ZM98cBbw0XIzHUQ031DB/qW8ND+ChzmHs7qp7Zk07mx6n+grWi8qGT0a00Q2WGsYzD7KI&#10;87upa9sB3O64Ae0lCudjm49am3s5+g0AAP//AwBQSwMEFAAGAAgAAAAhAEJir6vfAAAACQEAAA8A&#10;AABkcnMvZG93bnJldi54bWxMj8FOwzAQRO9I/IO1SFwqaicUaEKcCiEhjohSCY5uvE2ixOs0dtrw&#10;9ywnOI5mNPOm2MyuFyccQ+tJQ7JUIJAqb1uqNew+Xm7WIEI0ZE3vCTV8Y4BNeXlRmNz6M73jaRtr&#10;wSUUcqOhiXHIpQxVg86EpR+Q2Dv40ZnIcqylHc2Zy10vU6XupTMt8UJjBnxusOq2k9PwhcfXBWa7&#10;YziodPp8W3RJXHdaX1/NT48gIs7xLwy/+IwOJTPt/UQ2iF4DH4kastXDCgTbt2l6B2LPOZUkGciy&#10;kP8flD8AAAD//wMAUEsBAi0AFAAGAAgAAAAhALaDOJL+AAAA4QEAABMAAAAAAAAAAAAAAAAAAAAA&#10;AFtDb250ZW50X1R5cGVzXS54bWxQSwECLQAUAAYACAAAACEAOP0h/9YAAACUAQAACwAAAAAAAAAA&#10;AAAAAAAvAQAAX3JlbHMvLnJlbHNQSwECLQAUAAYACAAAACEAWUQCUakCAAB3BQAADgAAAAAAAAAA&#10;AAAAAAAuAgAAZHJzL2Uyb0RvYy54bWxQSwECLQAUAAYACAAAACEAQmKvq98AAAAJAQAADwAAAAAA&#10;AAAAAAAAAAADBQAAZHJzL2Rvd25yZXYueG1sUEsFBgAAAAAEAAQA8wAAAA8GAAAAAA==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Уведомление заявителя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2F38F4" wp14:editId="27A8D79C">
                <wp:simplePos x="0" y="0"/>
                <wp:positionH relativeFrom="margin">
                  <wp:align>center</wp:align>
                </wp:positionH>
                <wp:positionV relativeFrom="paragraph">
                  <wp:posOffset>4826000</wp:posOffset>
                </wp:positionV>
                <wp:extent cx="3648075" cy="838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838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Pr="003A191C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Формирование и подписание распоряжения об утверждении 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нормативов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либо об отказе в утверждении </w:t>
                            </w:r>
                            <w:r w:rsidRPr="003A19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F38F4" id="Прямоугольник 13" o:spid="_x0000_s1032" style="position:absolute;left:0;text-align:left;margin-left:0;margin-top:380pt;width:287.25pt;height:66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iZqwIAAHcFAAAOAAAAZHJzL2Uyb0RvYy54bWysVM1uEzEQviPxDpbvdJM0bUPUTRW1KkKq&#10;2ooW9ex47WaF12NsJ9lwQuoViUfgIbggfvoMmzdi7N1sQskJcfHO7Mx88z/HJ2WhyFxYl4NOaXev&#10;Q4nQHLJc36f07e35iwElzjOdMQVapHQpHD0ZPX92vDBD0YMpqExYgiDaDRcmpVPvzTBJHJ+Kgrk9&#10;MEKjUIItmEfW3ieZZQtEL1TS63QOkwXYzFjgwjn8e1YL6SjiSym4v5LSCU9USjE2H18b30l4k9Ex&#10;G95bZqY5b8Jg/xBFwXKNTluoM+YZmdn8L6gi5xYcSL/HoUhAypyLmANm0+08yeZmyoyIuWBxnGnL&#10;5P4fLL+cX1uSZ9i7fUo0K7BH1ZfVx9Xn6mf1uHqovlaP1Y/Vp+pX9a36TlAJK7YwboiGN+baNpxD&#10;MqRfSluELyZGyljlZVtlUXrC8ef+YX/QOTqghKNssD/ANgbQZGNtrPOvBBQkECm12MVYXDa/cL5W&#10;XasEZ0qH14HKs/NcqciE+RGnypI5w877stu42NJCh8EyCdnU8UfKL5WoUd8IiZXBiHvRe5zJDSbj&#10;XGh/2OAqjdrBTGIErWF3l6Hy62Aa3WAm4qy2hp1dhn96bC2iV9C+NS5yDXYXQPau9Vzrr7Ovcw7p&#10;+3JSxnGIiYU/E8iWOCIW6t1xhp/n2JYL5vw1s7gsuFZ4APwVPlLBIqXQUJRMwX7Y9T/o4wyjlJIF&#10;Ll9K3fsZs4IS9VrjdL/s9vthWyPTPzjqIWO3JZNtiZ4Vp4Bd7uKpMTySQd+rNSktFHd4J8bBK4qY&#10;5ug7pdzbNXPq66OAl4aL8Tiq4YYa5i/0jeEBPNQ5jN1tecesaWbT41RfwnpR2fDJiNa6wVLDeOZB&#10;5nF+N3VtOoDbHTeguUThfGzzUWtzL0e/AQAA//8DAFBLAwQUAAYACAAAACEA1mIgst8AAAAIAQAA&#10;DwAAAGRycy9kb3ducmV2LnhtbEyPwU7DMBBE70j8g7VIXCpqN6JtGrKpEBLiiCiV4OjG2yRKbKex&#10;04a/ZznR26xmNfMm3062E2caQuMdwmKuQJArvWlchbD/fH1IQYSondGdd4TwQwG2xe1NrjPjL+6D&#10;zrtYCQ5xIdMIdYx9JmUoa7I6zH1Pjr2jH6yOfA6VNIO+cLjtZKLUSlrdOG6odU8vNZXtbrQI33R6&#10;m9FmfwpHlYxf77N2EdMW8f5uen4CEWmK/8/wh8/oUDDTwY/OBNEh8JCIsF4pFmwv149LEAeEdJMo&#10;kEUurwcUvwAAAP//AwBQSwECLQAUAAYACAAAACEAtoM4kv4AAADhAQAAEwAAAAAAAAAAAAAAAAAA&#10;AAAAW0NvbnRlbnRfVHlwZXNdLnhtbFBLAQItABQABgAIAAAAIQA4/SH/1gAAAJQBAAALAAAAAAAA&#10;AAAAAAAAAC8BAABfcmVscy8ucmVsc1BLAQItABQABgAIAAAAIQBbqfiZqwIAAHcFAAAOAAAAAAAA&#10;AAAAAAAAAC4CAABkcnMvZTJvRG9jLnhtbFBLAQItABQABgAIAAAAIQDWYiCy3wAAAAgBAAAPAAAA&#10;AAAAAAAAAAAAAAUFAABkcnMvZG93bnJldi54bWxQSwUGAAAAAAQABADzAAAAEQYAAAAA&#10;" fillcolor="white [3201]" strokecolor="black [3213]" strokeweight="2pt">
                <v:textbox>
                  <w:txbxContent>
                    <w:p w:rsidR="00580DF1" w:rsidRPr="003A191C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Формирование и подписание распоряжения об утверждении 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нормативов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либо об отказе в утверждении </w:t>
                      </w:r>
                      <w:r w:rsidRPr="003A19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455E3" wp14:editId="0B3FB39E">
                <wp:simplePos x="0" y="0"/>
                <wp:positionH relativeFrom="column">
                  <wp:posOffset>3034665</wp:posOffset>
                </wp:positionH>
                <wp:positionV relativeFrom="paragraph">
                  <wp:posOffset>369570</wp:posOffset>
                </wp:positionV>
                <wp:extent cx="9525" cy="209550"/>
                <wp:effectExtent l="38100" t="0" r="66675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951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38.95pt;margin-top:29.1pt;width:.7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6mAQIAAAoEAAAOAAAAZHJzL2Uyb0RvYy54bWysU0uOEzEQ3SNxB8t70p1IQZMonVnMABsE&#10;EZ8DeNx22sI/lU062Q1cYI7AFdiw4KM5Q/eNKLuTHjQICSE2/r9X9V6VV+d7o8lOQFDOVnQ6KSkR&#10;lrta2W1F3755+uiMkhCZrZl2VlT0IAI9Xz98sGr9Usxc43QtgCCJDcvWV7SJ0S+LIvBGGBYmzguL&#10;l9KBYRG3sC1qYC2yG13MyvJx0TqoPTguQsDTy+GSrjO/lILHl1IGEYmuKOYW8wh5vEpjsV6x5RaY&#10;bxQ/psH+IQvDlMWgI9Uli4y8B/UblVEcXHAyTrgzhZNScZE1oJppeU/N64Z5kbWgOcGPNoX/R8tf&#10;7DZAVF1RLJRlBkvUfeqv+5vuR/e5vyH9h+4Wh/5jf9196b5337rb7is5S761PiwRfmE3cNwFv4Fk&#10;wl6CSTPKI/vs9WH0Wuwj4Xi4mM/mlHC8mJWL+TxXoriDegjxmXCGpEVFQwSmtk28cNZiTR1Ms9ts&#10;9zxEDI7AEyDF1Za02IyLEmnTPjKln9iaxINHfREUs1stkgYEaotT0jJkn1fxoMVA9EpIdAfzHQLm&#10;vhQXGsiOYUfV76YjC75MEKm0HkFD+D+Cjm8TTORe/Vvg+DpHdDaOQKOsgyz6XtS4P6Uqh/cn1YPW&#10;JPvK1Ydcy2wHNlz25/g5Ukf/us/wuy+8/gkAAP//AwBQSwMEFAAGAAgAAAAhACtYVinhAAAACQEA&#10;AA8AAABkcnMvZG93bnJldi54bWxMj8tOwzAQRfdI/IM1ldhRp1EgD+JUiIpFpQq1hUWXTuwmUeNx&#10;iJ00/XuGFSxHc+6dM/l6Nh2b9OBaiwJWywCYxsqqFmsBX5/vjwkw5yUq2VnUAm7awbq4v8tlpuwV&#10;D3o6+ppRCbpMCmi87zPOXdVoI93S9hppd7aDkZ7GoeZqkFcqNx0Pg+CZG9kiXWhkr98aXV2OoyGN&#10;LZ9OZTLyDZ4Pt4/tZnf63u+EeFjMry/AvJ79Hwy/+pSBgpxKO6JyrBMQxXFKqICnJARGQBSnEbBS&#10;QLoKgRc5//9B8QMAAP//AwBQSwECLQAUAAYACAAAACEAtoM4kv4AAADhAQAAEwAAAAAAAAAAAAAA&#10;AAAAAAAAW0NvbnRlbnRfVHlwZXNdLnhtbFBLAQItABQABgAIAAAAIQA4/SH/1gAAAJQBAAALAAAA&#10;AAAAAAAAAAAAAC8BAABfcmVscy8ucmVsc1BLAQItABQABgAIAAAAIQC8ji6mAQIAAAoEAAAOAAAA&#10;AAAAAAAAAAAAAC4CAABkcnMvZTJvRG9jLnhtbFBLAQItABQABgAIAAAAIQArWFYp4QAAAAkBAAAP&#10;AAAAAAAAAAAAAAAAAFsEAABkcnMvZG93bnJldi54bWxQSwUGAAAAAAQABADzAAAAaQUAAAAA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DA792F" wp14:editId="4967D02C">
                <wp:simplePos x="0" y="0"/>
                <wp:positionH relativeFrom="margin">
                  <wp:posOffset>3728085</wp:posOffset>
                </wp:positionH>
                <wp:positionV relativeFrom="paragraph">
                  <wp:posOffset>3689985</wp:posOffset>
                </wp:positionV>
                <wp:extent cx="2143125" cy="561975"/>
                <wp:effectExtent l="0" t="0" r="28575" b="285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DF1" w:rsidRDefault="00580DF1" w:rsidP="0020631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Принятие решения об отказе в утверждении нормативов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A792F" id="Прямоугольник 44" o:spid="_x0000_s1033" style="position:absolute;left:0;text-align:left;margin-left:293.55pt;margin-top:290.55pt;width:168.75pt;height:44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iIqwIAAHcFAAAOAAAAZHJzL2Uyb0RvYy54bWysVE1uEzEU3iNxB8t7OpmQtDTqpIpaFSFV&#10;bUSLunY8dmPhsY3tZCaskNgicQQOwQbx0zNMbsSzZzIJJSvExvPevO/9/5ycVoVES2ad0CrD6UEP&#10;I6aozoW6z/Cb24tnLzBynqicSK1YhlfM4dPx0ycnpRmxvp5rmTOLwIhyo9JkeO69GSWJo3NWEHeg&#10;DVMg5NoWxANr75PckhKsFzLp93qHSaltbqymzDn4e94I8Tja55xRf825Yx7JDENsPr42vrPwJuMT&#10;Mrq3xMwFbcMg/xBFQYQCp52pc+IJWljxl6lCUKud5v6A6iLRnAvKYg6QTdp7lM3NnBgWc4HiONOV&#10;yf0/s/RqObVI5BkeDDBSpIAe1V/WH9af65/1w/pj/bV+qH+sP9W/6m/1dwQgqFhp3AgUb8zUtpwD&#10;MqRfcVuELySGqljlVVdlVnlE4Wc/HTxP+0OMKMiGh+nx0TAYTbbaxjr/kukCBSLDFroYi0uWl843&#10;0A0kOJMqvE5LkV8IKSMT5oedSYuWBDrvq7R1sYMCh0EzCdk08UfKryRrrL5mHCoTIo7e40xubRJK&#10;mfKHrV2pAB3UOETQKab7FKXfBNNigxqLs9op9vYp/umx04hetfKdciGUtvsM5G87zw1+k32Tc0jf&#10;V7MqjsNRSCz8mel8BSNidbM7ztALAW25JM5PiYVlgbWCA+Cv4eFSlxnWLYXRXNv3+/4HPMwwSDEq&#10;Yfky7N4tiGUYyVcKpvs4HQzCtkZmMDzqA2N3JbNdiVoUZxq6nMKpMTSSAe/lhuRWF3dwJybBK4iI&#10;ouA7w9TbDXPmm6MAl4ayySTCYEMN8ZfqxtBgPNQ5jN1tdUesaWfTw1Rf6c2iktGjEW2wQVPpycJr&#10;LuL8buvadgC2O25Ae4nC+djlI2p7L8e/AQAA//8DAFBLAwQUAAYACAAAACEAh3GsUd8AAAALAQAA&#10;DwAAAGRycy9kb3ducmV2LnhtbEyPwU6DQBCG7ya+w2ZMvDR2gegKyNIYE+PRWJvocQtTILCzlF1a&#10;fHunJ739k/nyzzfFZrGDOOHkO0ca4nUEAqlydUeNht3n610KwgdDtRkcoYYf9LApr68Kk9fuTB94&#10;2oZGcAn53GhoQxhzKX3VojV+7UYk3h3cZE3gcWpkPZkzl9tBJlGkpDUd8YXWjPjSYtVvZ6vhG49v&#10;K8x2R3+IkvnrfdXHIe21vr1Znp9ABFzCHwwXfVaHkp32bqbai0HDQ/oYM3oJMQcmsuRegdhrUCpT&#10;IMtC/v+h/AUAAP//AwBQSwECLQAUAAYACAAAACEAtoM4kv4AAADhAQAAEwAAAAAAAAAAAAAAAAAA&#10;AAAAW0NvbnRlbnRfVHlwZXNdLnhtbFBLAQItABQABgAIAAAAIQA4/SH/1gAAAJQBAAALAAAAAAAA&#10;AAAAAAAAAC8BAABfcmVscy8ucmVsc1BLAQItABQABgAIAAAAIQBHR3iIqwIAAHcFAAAOAAAAAAAA&#10;AAAAAAAAAC4CAABkcnMvZTJvRG9jLnhtbFBLAQItABQABgAIAAAAIQCHcaxR3wAAAAsBAAAPAAAA&#10;AAAAAAAAAAAAAAUFAABkcnMvZG93bnJldi54bWxQSwUGAAAAAAQABADzAAAAEQYAAAAA&#10;" fillcolor="white [3201]" strokecolor="black [3213]" strokeweight="2pt">
                <v:textbox>
                  <w:txbxContent>
                    <w:p w:rsidR="00580DF1" w:rsidRDefault="00580DF1" w:rsidP="00206310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Принятие решения об отказе в утверждении нормативов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AA087E" wp14:editId="4C14A1D0">
                <wp:simplePos x="0" y="0"/>
                <wp:positionH relativeFrom="margin">
                  <wp:posOffset>3046095</wp:posOffset>
                </wp:positionH>
                <wp:positionV relativeFrom="paragraph">
                  <wp:posOffset>2244725</wp:posOffset>
                </wp:positionV>
                <wp:extent cx="45720" cy="375920"/>
                <wp:effectExtent l="57150" t="57150" r="68580" b="622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37592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30000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ABF35" id="Прямая со стрелкой 46" o:spid="_x0000_s1026" type="#_x0000_t32" style="position:absolute;margin-left:239.85pt;margin-top:176.75pt;width:3.6pt;height:29.6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3xUwIAAKEEAAAOAAAAZHJzL2Uyb0RvYy54bWysVM1u1DAQviPxDpbvNNltt3RXm+1hS7kg&#10;WBV4ANeZJBaOHY3N/twKL9BH4BV64cCP+gzZN2LspGlVhIQQOTh2PN/MfN/MZH66rTVbAzplTcZH&#10;BylnYKTNlSkz/v7d+bMTzpwXJhfaGsj4Dhw/XTx9Mt80MxjbyuockJET42abJuOV980sSZysoBbu&#10;wDZg6LKwWAtPRyyTHMWGvNc6GafpcbKxmDdoJThHX8+6S76I/osCpH9TFA480xmn3HxcMa6XYU0W&#10;czErUTSVkn0a4h+yqIUyFHRwdSa8YB9R/eaqVhKts4U/kLZObFEoCZEDsRmlj9i8rUQDkQuJ45pB&#10;Jvf/3MrX6xUylWf86JgzI2qqUftlf7W/bn+2N/trtv/U3tKy/7y/ar+2P9rv7W37jZExKbdp3Iwc&#10;LM0K+5NrVhhk2BZYhzcRZNuo9m5QG7aeSfp4NElPJpxJujl8PpmOYzGSe2yDzr8EW7OwybjzKFRZ&#10;+aU1hspqcRQFF+tXzlN0At4BQmBt2Ib6cZpO0mjmhdIvTM78riGGHpUwpYZAgoDaBIiTYOAwD1tJ&#10;OqDoA1v0le1b5Byt8dEhWuop0fUTtTZxSMPDGcI64+PReBqePkDnL+YVKFyokqGiAfEVAqw8Z7mi&#10;nvS99ZBIEgTuJI07v9PQkbuAgopGInYixHGBpUa2FtTo+YfRwIwsA6RQWg+gTpI/gnrbAIM4Qn8L&#10;HKxjRFJqANbKWIy6PYrqt3epFp09FeQB17C9tPkuNli8oDmINesLEgbt4TnC7/8si18AAAD//wMA&#10;UEsDBBQABgAIAAAAIQB8Zzew4gAAAAsBAAAPAAAAZHJzL2Rvd25yZXYueG1sTI9NT8MwDIbvSPyH&#10;yEjcWLrPdqXphJg4TJomNjjsmLZeW9E4pUm77t9jTnCz5cevHyeb0TRiwM7VlhRMJwEIpNwWNZUK&#10;Pj/eniIQzmsqdGMJFdzQwSa9v0t0XNgrHXE4+VJwCLlYK6i8b2MpXV6h0W5iWySeXWxntOe2K2XR&#10;6SuHm0bOgmAlja6JL1S6xdcK869Tb1hjJ4dzFvVyS5fj7bDb7s/f73ulHh/Gl2cQHkf/B8OvPu9A&#10;yk6Z7alwolGwCNchowrmy/kSBBOLaLUGkXExnYUg00T+/yH9AQAA//8DAFBLAQItABQABgAIAAAA&#10;IQC2gziS/gAAAOEBAAATAAAAAAAAAAAAAAAAAAAAAABbQ29udGVudF9UeXBlc10ueG1sUEsBAi0A&#10;FAAGAAgAAAAhADj9If/WAAAAlAEAAAsAAAAAAAAAAAAAAAAALwEAAF9yZWxzLy5yZWxzUEsBAi0A&#10;FAAGAAgAAAAhABjHzfFTAgAAoQQAAA4AAAAAAAAAAAAAAAAALgIAAGRycy9lMm9Eb2MueG1sUEsB&#10;Ai0AFAAGAAgAAAAhAHxnN7DiAAAACwEAAA8AAAAAAAAAAAAAAAAArQQAAGRycy9kb3ducmV2Lnht&#10;bFBLBQYAAAAABAAEAPMAAAC8BQAAAAA=&#10;" strokecolor="black [3040]" strokeweight="1.5pt">
                <v:stroke endarrow="block"/>
                <w10:wrap anchorx="margin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9092CF" wp14:editId="1B5CFEC5">
                <wp:simplePos x="0" y="0"/>
                <wp:positionH relativeFrom="column">
                  <wp:posOffset>4777105</wp:posOffset>
                </wp:positionH>
                <wp:positionV relativeFrom="paragraph">
                  <wp:posOffset>4225925</wp:posOffset>
                </wp:positionV>
                <wp:extent cx="45720" cy="619125"/>
                <wp:effectExtent l="76200" t="57150" r="68580" b="6667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61912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ADFAF" id="Прямая со стрелкой 49" o:spid="_x0000_s1026" type="#_x0000_t32" style="position:absolute;margin-left:376.15pt;margin-top:332.75pt;width:3.6pt;height:4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lbTQIAAJwEAAAOAAAAZHJzL2Uyb0RvYy54bWysVEtu2zAQ3RfoHQjua0luHMSG5Sycppui&#10;NdL2AAw1sohSpDBk/dmlvUCO0Ct0k0U/yBnkG3VIKUqQokBRVAuKFOe9mfc41Px0V2u2AXTKmpxn&#10;o5QzMNIWyqxz/v7d+bMTzpwXphDaGsj5Hhw/XTx9Mt82MxjbyuoCkBGJcbNtk/PK+2aWJE5WUAs3&#10;sg0Y2iwt1sLTEtdJgWJL7LVOxml6nGwtFg1aCc7R17Nuky8if1mC9G/K0oFnOudUm48jxvEyjMli&#10;LmZrFE2lZF+G+IcqaqEMJR2ozoQX7COq36hqJdE6W/qRtHViy1JJiBpITZY+UvO2Eg1ELWSOawab&#10;3P+jla83K2SqyPnRlDMjajqj9svh6nDd/my/Hq7Z4VN7S8Ph8+GqvWl/tN/b2/Ybo2Bybtu4GREs&#10;zQr7lWtWGGzYlViHNwlku+j2fnAbdp5J+ng0SU8mnEnaOc6m2XgSKJN7bIPOvwRbszDJufMo1Lry&#10;S2sMHavFLBouNq+c74B3gJBYG7alfpymkzSGeaH0C1Mwv29IoUclzFpDn1GbAHESDDwvwlSSDyj6&#10;xBZ9ZfsWOUdrfCRESz0lun6i1o4aETY5H2fjaXh67o4qlhSqv1Brhoruhq8QYOU5KxS1o++jhxqS&#10;4G3nZpz5vYZO1wWUdF7kX6c/3hRYamQbQT1efMgGURQZIKXSegB1bvwR1McGGMTb87fAITpmJJMG&#10;YK2MxWjZo6x+d1dq2cXT6T/QGqaXttjH3oobdAVig/RnEe7Yw3WE3/9UFr8AAAD//wMAUEsDBBQA&#10;BgAIAAAAIQDZJQwa4gAAAAsBAAAPAAAAZHJzL2Rvd25yZXYueG1sTI9BT8MwDIXvSPyHyEjcWMqm&#10;dqM0nRATh0kT2gaHHdPGaysapzRp1/17zAluz/Lz8/ey9WRbMWLvG0cKHmcRCKTSmYYqBZ8fbw8r&#10;ED5oMrp1hAqu6GGd395kOjXuQgccj6ESHEI+1QrqELpUSl/WaLWfuQ6Jd2fXWx147Ctpen3hcNvK&#10;eRQl0uqG+EOtO3ytsfw6DpYxtnI8FatBbuh8uL5vN7vT936n1P3d9PIMIuAU/szwi883kDNT4QYy&#10;XrQKlvF8wVYFSRLHINixjJ9YFCySRQQyz+T/DvkPAAAA//8DAFBLAQItABQABgAIAAAAIQC2gziS&#10;/gAAAOEBAAATAAAAAAAAAAAAAAAAAAAAAABbQ29udGVudF9UeXBlc10ueG1sUEsBAi0AFAAGAAgA&#10;AAAhADj9If/WAAAAlAEAAAsAAAAAAAAAAAAAAAAALwEAAF9yZWxzLy5yZWxzUEsBAi0AFAAGAAgA&#10;AAAhAJ6c+VtNAgAAnAQAAA4AAAAAAAAAAAAAAAAALgIAAGRycy9lMm9Eb2MueG1sUEsBAi0AFAAG&#10;AAgAAAAhANklDBriAAAACwEAAA8AAAAAAAAAAAAAAAAApwQAAGRycy9kb3ducmV2LnhtbFBLBQYA&#10;AAAABAAEAPMAAAC2BQAAAAA=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A690CD" wp14:editId="660DDC04">
                <wp:simplePos x="0" y="0"/>
                <wp:positionH relativeFrom="column">
                  <wp:posOffset>1775460</wp:posOffset>
                </wp:positionH>
                <wp:positionV relativeFrom="paragraph">
                  <wp:posOffset>4223385</wp:posOffset>
                </wp:positionV>
                <wp:extent cx="45720" cy="628650"/>
                <wp:effectExtent l="76200" t="57150" r="68580" b="7620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6286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21299999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E2A17" id="Прямая со стрелкой 52" o:spid="_x0000_s1026" type="#_x0000_t32" style="position:absolute;margin-left:139.8pt;margin-top:332.55pt;width:3.6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l9TwIAAJwEAAAOAAAAZHJzL2Uyb0RvYy54bWysVEuOEzEQ3SNxB8t70p1AokyUziwyDBsE&#10;0QAH8Liruy3cdqts8tkNXGCOwBXYsOCjOUPnRpTdPT2jQUgIkYVjx/Ve1XtVzvJ0X2u2BXTKmoyP&#10;RylnYKTNlSkz/u7t+ZM5Z84LkwttDWT8AI6frh4/Wu6aBUxsZXUOyIjEuMWuyXjlfbNIEicrqIUb&#10;2QYMXRYWa+HpiGWSo9gRe62TSZrOkp3FvEErwTn69ay75KvIXxQg/euicOCZzjjV5uOKcb0Ma7Ja&#10;ikWJoqmU7MsQ/1BFLZShpAPVmfCCfUD1G1WtJFpnCz+Stk5sUSgJUQOpGacP1LypRANRC5njmsEm&#10;9/9o5avtBpnKMz6dcGZETT1qPx+vjtftz/bL8ZodP7Y3tBw/Ha/ar+2P9nt7035jFEzO7Rq3IIK1&#10;2WB/cs0Ggw37AuvwTQLZPrp9GNyGvWeSfnw2TedTziTdzCbz2TQ2I7nDNuj8C7A1C5uMO49ClZVf&#10;W2OorRbH0XCxfek8ZSfgLSAk1obtaB5PUqINZy+Ufm5y5g8NKfSohCk1BBEE1CaEOAkGnuZhK8kH&#10;FH1ii76y/YicozU+EqKlmRLdPNFoR40I24xPxpOT8Om5O6pYUqj+QpUMFb0NXyHAxnOWKxpH30cP&#10;NSTB287NuPMHDZHEXEBB/SL/Ov3xpcBaI9sKmvH8/XgQRZEBUiitB1Dnxh9BfWyAQXw9fwscomNG&#10;MmkA1spYjJY9yOr3t6UWXTz14p7WsL20+SHOVrygJxDb1fcivLH75wi/+1NZ/QIAAP//AwBQSwME&#10;FAAGAAgAAAAhADC7lG3iAAAACwEAAA8AAABkcnMvZG93bnJldi54bWxMj8FOwzAMhu9IvENkJG4s&#10;bQVZ1zWdEBOHSRNig8OOaZO1FY1TmrTr3h5zgqPlz7+/P9/MtmOTGXzrUEK8iIAZrJxusZbw+fH6&#10;kALzQaFWnUMj4Wo8bIrbm1xl2l3wYKZjqBmFoM+UhCaEPuPcV42xyi9cb5B2ZzdYFWgcaq4HdaFw&#10;2/EkigS3qkX60KjevDSm+jqOljR2fDqV6ci3eD5c33bb/en7fS/l/d38vAYWzBz+YPjVpxsoyKl0&#10;I2rPOgnJciUIlSDEUwyMiCQVVKaUsBSPMfAi5/87FD8AAAD//wMAUEsBAi0AFAAGAAgAAAAhALaD&#10;OJL+AAAA4QEAABMAAAAAAAAAAAAAAAAAAAAAAFtDb250ZW50X1R5cGVzXS54bWxQSwECLQAUAAYA&#10;CAAAACEAOP0h/9YAAACUAQAACwAAAAAAAAAAAAAAAAAvAQAAX3JlbHMvLnJlbHNQSwECLQAUAAYA&#10;CAAAACEA8HnZfU8CAACcBAAADgAAAAAAAAAAAAAAAAAuAgAAZHJzL2Uyb0RvYy54bWxQSwECLQAU&#10;AAYACAAAACEAMLuUbeIAAAALAQAADwAAAAAAAAAAAAAAAACpBAAAZHJzL2Rvd25yZXYueG1sUEsF&#10;BgAAAAAEAAQA8wAAALgFAAAAAA==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BE7399" wp14:editId="71658EDE">
                <wp:simplePos x="0" y="0"/>
                <wp:positionH relativeFrom="margin">
                  <wp:posOffset>3222625</wp:posOffset>
                </wp:positionH>
                <wp:positionV relativeFrom="paragraph">
                  <wp:posOffset>5632450</wp:posOffset>
                </wp:positionV>
                <wp:extent cx="45720" cy="390525"/>
                <wp:effectExtent l="57150" t="57150" r="49530" b="476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" cy="39052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  <a:scene3d>
                          <a:camera prst="orthographicFront">
                            <a:rot lat="0" lon="0" rev="300000"/>
                          </a:camera>
                          <a:lightRig rig="threePt" dir="t"/>
                        </a:scene3d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5B389" id="Прямая со стрелкой 53" o:spid="_x0000_s1026" type="#_x0000_t32" style="position:absolute;margin-left:253.75pt;margin-top:443.5pt;width:3.6pt;height:30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6tTwIAAKQEAAAOAAAAZHJzL2Uyb0RvYy54bWysVEtuFDEQ3SNxB8t70p2EQWE0PVkkBBYI&#10;RgEO4LjL0xZu2yqb+ewCF8gRuEI2LPgoZ+i5EWV3p4mCkBBiFpbdrveq3nPVzI43rWErwKCdrfj+&#10;XskZWOlqbZcVf/f27NERZyEKWwvjLFR8C4Efzx8+mK39FA5c40wNyIjEhunaV7yJ0U+LIsgGWhH2&#10;nAdLl8phKyIdcVnUKNbE3prioCyfFGuHtUcnIQT6etpf8nnmVwpkfK1UgMhMxam2mFfM60Vai/lM&#10;TJcofKPlUIb4hypaoS0lHalORRTsA+rfqFot0QWn4p50beGU0hKyBlKzX95T86YRHrIWMif40abw&#10;/2jlq9UCma4rPjnkzIqW3qj7vLvcXXU/uuvdFdt97G5o2X3aXXZfuu/dt+6m+8oomJxb+zAlghO7&#10;wOEU/AKTDRuFLVNG+xfUFNkYkso22fft6DtsIpP08fGkPJpwJunm8Gk5OZgk8qJnSWweQ3wOrmVp&#10;U/EQUehlE0+ctfTADvsMYvUyxB54C0hgY9maiiDeMhcShTbPbM3i1pPWiFrYpYEho7EJEiRYOKzT&#10;VpIjKIbEDmPjhmY5Q2djJkRH3SX6zqImzxoRVqSlTL+BuSfKBaXaz/WSoaYZiQ0CLCJntaa2jEP0&#10;WEGRPO5dzbu4NdCrOgdF70bu9erzxMCJQbYS1Ov1+/1REkUmiNLGjKDeiz+ChtgEgzxFfwsco3NG&#10;smgEtto6zIbdyxo3t6WqPp7e/o7WtL1w9Tb3WL6gUcjtMbxEmrW75wz/9ecy/wkAAP//AwBQSwME&#10;FAAGAAgAAAAhABWBWD/jAAAACwEAAA8AAABkcnMvZG93bnJldi54bWxMj01Lw0AQhu+C/2EZwZvd&#10;tDQmxkyKqD2IFNpaKL1ts5MPmt0N2W0b/73jSY/DPLzv8+aL0XTiQoNvnUWYTiIQZEunW1sj7L6W&#10;DykIH5TVqnOWEL7Jw6K4vclVpt3VbuiyDbXgEOszhdCE0GdS+rIho/zE9WT5V7nBqMDnUEs9qCuH&#10;m07OouhRGtVabmhUT68Nlaft2SBQtVqXs029P+yoWob3t+H0sf5EvL8bX55BBBrDHwy/+qwOBTsd&#10;3dlqLzqEOEpiRhHSNOFRTMTTeQLiiPA0T2OQRS7/byh+AAAA//8DAFBLAQItABQABgAIAAAAIQC2&#10;gziS/gAAAOEBAAATAAAAAAAAAAAAAAAAAAAAAABbQ29udGVudF9UeXBlc10ueG1sUEsBAi0AFAAG&#10;AAgAAAAhADj9If/WAAAAlAEAAAsAAAAAAAAAAAAAAAAALwEAAF9yZWxzLy5yZWxzUEsBAi0AFAAG&#10;AAgAAAAhAJ17Tq1PAgAApAQAAA4AAAAAAAAAAAAAAAAALgIAAGRycy9lMm9Eb2MueG1sUEsBAi0A&#10;FAAGAAgAAAAhABWBWD/jAAAACwEAAA8AAAAAAAAAAAAAAAAAqQQAAGRycy9kb3ducmV2LnhtbFBL&#10;BQYAAAAABAAEAPMAAAC5BQAAAAA=&#10;" strokecolor="black [3040]" strokeweight="1.5pt">
                <v:stroke endarrow="block"/>
                <w10:wrap anchorx="margin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026D621" wp14:editId="4CF19704">
                <wp:simplePos x="0" y="0"/>
                <wp:positionH relativeFrom="column">
                  <wp:posOffset>1786890</wp:posOffset>
                </wp:positionH>
                <wp:positionV relativeFrom="paragraph">
                  <wp:posOffset>3017520</wp:posOffset>
                </wp:positionV>
                <wp:extent cx="704850" cy="676275"/>
                <wp:effectExtent l="38100" t="0" r="1905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6762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21C33" id="Прямая со стрелкой 15" o:spid="_x0000_s1026" type="#_x0000_t32" style="position:absolute;margin-left:140.7pt;margin-top:237.6pt;width:55.5pt;height:53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PPDgIAABgEAAAOAAAAZHJzL2Uyb0RvYy54bWysU8uO0zAU3SPxD5b3NGnFtDNV01l0eCwQ&#10;VAx8gMexGwu/ZJsm2Q38wHwCvzAbFjw035D8EddOG9AgJITYOLF9z7n3nHu9Om+URHvmvDC6wNNJ&#10;jhHT1JRC7wr89s3TR6cY+UB0SaTRrMAt8/h8/fDBqrZLNjOVkSVzCEi0X9a2wFUIdpllnlZMET8x&#10;lmm45MYpEmDrdlnpSA3sSmazPJ9ntXGldYYy7+H0YrjE68TPOaPhFeeeBSQLDLWFtLq0XsU1W6/I&#10;cueIrQQ9lEH+oQpFhIakI9UFCQS9d+I3KiWoM97wMKFGZYZzQVnSAGqm+T01lxWxLGkBc7wdbfL/&#10;j5a+3G8dEiX07gQjTRT0qPvUX/c33ffutr9B/YfuDpb+Y3/dfe6+dV+7u+4LgmBwrrZ+CQQbvXWH&#10;nbdbF21ouFOIS2GfA3EyBqSiJvnejr6zJiAKh4v88ekJdIfC1Xwxny0SezbQRDrrfHjGjELxp8A+&#10;OCJ2VdgYraHDxg0pyP6FD1AIAI+ACJYa1VDFWQ4p4j4QIZ/oEoXWgtjgBNE7yaIeAEoNn6hrUJL+&#10;QivZQPSacfAKKh4SpillG+nQnsB8le+mIwtERggXUo6gIf0fQYfYCGNpcv8WOEanjEaHEaiENi6J&#10;vpc1NMdS+RB/VD1ojbKvTNmmviY7YPySP4enEuf7132C/3zQ6x8AAAD//wMAUEsDBBQABgAIAAAA&#10;IQAdGgyI4wAAAAsBAAAPAAAAZHJzL2Rvd25yZXYueG1sTI/LTsMwEEX3SPyDNUjsqBPT0hAyqRDQ&#10;RYWQ2lIJsXPjyUON7ch22/D3mFVZzszRnXOLxah7diLnO2sQ0kkCjExlVWcahN3n8i4D5oM0SvbW&#10;EMIPeViU11eFzJU9mw2dtqFhMcT4XCK0IQw5575qSUs/sQOZeKut0zLE0TVcOXmO4brnIkkeuJad&#10;iR9aOdBLS9Vhe9QIVH+sK7Fpvr53VC/D26s7rNbviLc34/MTsEBjuMDwpx/VoYxOe3s0yrMeQWTp&#10;NKII0/lMAIvE/aOImz3CLEvnwMuC/+9Q/gIAAP//AwBQSwECLQAUAAYACAAAACEAtoM4kv4AAADh&#10;AQAAEwAAAAAAAAAAAAAAAAAAAAAAW0NvbnRlbnRfVHlwZXNdLnhtbFBLAQItABQABgAIAAAAIQA4&#10;/SH/1gAAAJQBAAALAAAAAAAAAAAAAAAAAC8BAABfcmVscy8ucmVsc1BLAQItABQABgAIAAAAIQD/&#10;zTPPDgIAABgEAAAOAAAAAAAAAAAAAAAAAC4CAABkcnMvZTJvRG9jLnhtbFBLAQItABQABgAIAAAA&#10;IQAdGgyI4wAAAAsBAAAPAAAAAAAAAAAAAAAAAGg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3B44EC" wp14:editId="5BD01515">
                <wp:simplePos x="0" y="0"/>
                <wp:positionH relativeFrom="column">
                  <wp:posOffset>3825240</wp:posOffset>
                </wp:positionH>
                <wp:positionV relativeFrom="paragraph">
                  <wp:posOffset>3017520</wp:posOffset>
                </wp:positionV>
                <wp:extent cx="647700" cy="685800"/>
                <wp:effectExtent l="0" t="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68580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A67C9" id="Прямая со стрелкой 16" o:spid="_x0000_s1026" type="#_x0000_t32" style="position:absolute;margin-left:301.2pt;margin-top:237.6pt;width:51pt;height:5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NCiBQIAAA4EAAAOAAAAZHJzL2Uyb0RvYy54bWysU0tu2zAQ3RfoHQjua8lB47iG5Syctpui&#10;Nfo5AEORFlH+MGQte5f2AjlCr9BNFv0gZ5Bu1BElK0WKAkXRDUWK897MezNcnu+NJjsBQTlb0Okk&#10;p0RY7kpltwV99/bZozklITJbMu2sKOhBBHq+evhgWfuFOHGV06UAgiQ2LGpf0CpGv8iywCthWJg4&#10;LyxeSgeGRTzCNiuB1chudHaS57OsdlB6cFyEgH8v+ku6SvxSCh5fSRlEJLqgWFtMK6T1sluz1ZIt&#10;tsB8pfhQBvuHKgxTFpOOVBcsMvIB1G9URnFwwck44c5kTkrFRdKAaqb5PTVvKuZF0oLmBD/aFP4f&#10;LX+52wBRJfZuRollBnvUfG6v2uvmR/OlvSbtx+YWl/ZTe9XcNN+bb81t85VgMDpX+7BAgrXdwHAK&#10;fgOdDXsJpvuiQLJPbh9Gt8U+Eo4/Z4/PznLsCcer2fx0jntkye7AHkJ8Lpwh3aagIQJT2yqunbXY&#10;VwfT5DjbvQixBx4BXWZtSY2inuSneQqLTOmntiTx4FFiBMXsVosho7aYuFPT15928aBFT/RaSHQI&#10;K+4TptkUaw1kx3CqyvfTkQUjO4hUWo+gPv0fQUNsBxNpXv8WOEanjM7GEWiUdZBE38sa98dSZR9/&#10;VN1r7WRfuvKQupnswKFLHRkeSDfVv54T/O4Zr34CAAD//wMAUEsDBBQABgAIAAAAIQDE/qTa4gAA&#10;AAsBAAAPAAAAZHJzL2Rvd25yZXYueG1sTI/BTsMwDIbvSLxDZCRuLFnptqo0nRATh0kT2gaHHdMm&#10;a6s1TmnSrnt7zAmOtj///pytJ9uy0fS+cShhPhPADJZON1hJ+Pp8f0qA+aBQq9ahkXAzHtb5/V2m&#10;Uu2ueDDjMVSMQtCnSkIdQpdy7svaWOVnrjNIs7PrrQpU9hXXvbpSuG15JMSSW9UgXahVZ95qU16O&#10;gyWNLR9PRTLwDZ4Pt4/tZnf63u+kfHyYXl+ABTOFPxh+9WkHcnIq3IDas1bCUkQxoRLi1SICRsRK&#10;xNQpJCyS5wh4nvH/P+Q/AAAA//8DAFBLAQItABQABgAIAAAAIQC2gziS/gAAAOEBAAATAAAAAAAA&#10;AAAAAAAAAAAAAABbQ29udGVudF9UeXBlc10ueG1sUEsBAi0AFAAGAAgAAAAhADj9If/WAAAAlAEA&#10;AAsAAAAAAAAAAAAAAAAALwEAAF9yZWxzLy5yZWxzUEsBAi0AFAAGAAgAAAAhAAGs0KIFAgAADgQA&#10;AA4AAAAAAAAAAAAAAAAALgIAAGRycy9lMm9Eb2MueG1sUEsBAi0AFAAGAAgAAAAhAMT+pNriAAAA&#10;CwEAAA8AAAAAAAAAAAAAAAAAXwQAAGRycy9kb3ducmV2LnhtbFBLBQYAAAAABAAEAPMAAABuBQAA&#10;AAA=&#10;" strokecolor="black [3040]" strokeweight="1.5pt">
                <v:stroke endarrow="block"/>
              </v:shape>
            </w:pict>
          </mc:Fallback>
        </mc:AlternateContent>
      </w:r>
    </w:p>
    <w:p w:rsidR="00206310" w:rsidRPr="00D20E50" w:rsidRDefault="00206310" w:rsidP="00206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  <w:r w:rsidRPr="00D20E5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C5B080" wp14:editId="33111197">
                <wp:simplePos x="0" y="0"/>
                <wp:positionH relativeFrom="column">
                  <wp:posOffset>3035600</wp:posOffset>
                </wp:positionH>
                <wp:positionV relativeFrom="paragraph">
                  <wp:posOffset>256767</wp:posOffset>
                </wp:positionV>
                <wp:extent cx="9525" cy="209550"/>
                <wp:effectExtent l="38100" t="0" r="66675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095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BB48F" id="Прямая со стрелкой 4" o:spid="_x0000_s1026" type="#_x0000_t32" style="position:absolute;margin-left:239pt;margin-top:20.2pt;width:.7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iMAwIAAAoEAAAOAAAAZHJzL2Uyb0RvYy54bWysU02O0zAU3iNxB8t7mrSaIho1nUUH2CCo&#10;+DmAx7ETC//JNk26G7jAHIErsGExgOYMyY14dtoMGoSEEBvbz/b3vfd9fl6fd0qiPXNeGF3i+SzH&#10;iGlqKqHrEr97++zRE4x8ILoi0mhW4gPz+Hzz8MG6tQVbmMbIijkEJNoXrS1xE4ItsszThiniZ8Yy&#10;DYfcOEUChK7OKkdaYFcyW+T546w1rrLOUOY97F6Mh3iT+DlnNLzi3LOAZImhtpBGl8bLOGabNSlq&#10;R2wj6LEM8g9VKCI0JJ2oLkgg6IMTv1EpQZ3xhocZNSoznAvKkgZQM8/vqXnTEMuSFjDH28km//9o&#10;6cv9ziFRlfgMI00UPFH/ebgarvsf/ZfhGg0f+1sYhk/DVf+1/95/62/7G3QWfWutLwC+1Tt3jLzd&#10;uWhCx52KM8hDXfL6MHnNuoAobK6WiyVGFA4W+Wq5TC+R3UGt8+E5MwrFRYl9cETUTdgareFNjZsn&#10;t8n+hQ+QHIAnQMwrNWqhGVc50MY4ECGf6gqFgwV9wQmia8miBgBKDVPUMlafVuEg2Uj0mnFwB+od&#10;E6a+ZFvp0J5AR1Xv5xML3IwQLqScQGP6P4KOdyOMpV79W+B0O2U0OkxAJbRxSfS9rKE7lcrH+yfV&#10;o9Yo+9JUh/SWyQ5ouOTP8XPEjv41TvC7L7z5CQAA//8DAFBLAwQUAAYACAAAACEA1+wXO+AAAAAJ&#10;AQAADwAAAGRycy9kb3ducmV2LnhtbEyPQU+DQBCF7yb+h82YeLOLioLI0hgbD02axlYPPS7sFIjs&#10;LLILpf/e8aS3mcx7b76XL2fbiQkH3zpScLuIQCBVzrRUK/j8eLtJQfigyejOESo4o4dlcXmR68y4&#10;E+1w2odacAj5TCtoQugzKX3VoNV+4Xokvh3dYHXgdailGfSJw20n76LoUVrdEn9odI+vDVZf+9Ey&#10;xlpOhzId5YqOu/N2vdocvt83Sl1fzS/PIALO4U8Mv/jsgYKZSjeS8aJTECcpdwk8RDEIFsTJ0wOI&#10;UkFyH4Mscvm/QfEDAAD//wMAUEsBAi0AFAAGAAgAAAAhALaDOJL+AAAA4QEAABMAAAAAAAAAAAAA&#10;AAAAAAAAAFtDb250ZW50X1R5cGVzXS54bWxQSwECLQAUAAYACAAAACEAOP0h/9YAAACUAQAACwAA&#10;AAAAAAAAAAAAAAAvAQAAX3JlbHMvLnJlbHNQSwECLQAUAAYACAAAACEA6rLojAMCAAAKBAAADgAA&#10;AAAAAAAAAAAAAAAuAgAAZHJzL2Uyb0RvYy54bWxQSwECLQAUAAYACAAAACEA1+wXO+AAAAAJAQAA&#10;DwAAAAAAAAAAAAAAAABdBAAAZHJzL2Rvd25yZXYueG1sUEsFBgAAAAAEAAQA8wAAAGoFAAAAAA==&#10;" strokecolor="black [3040]" strokeweight="1.5pt">
                <v:stroke endarrow="block"/>
              </v:shape>
            </w:pict>
          </mc:Fallback>
        </mc:AlternateContent>
      </w: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hAnsi="Times New Roman" w:cs="Times New Roman"/>
          <w:sz w:val="24"/>
          <w:szCs w:val="24"/>
        </w:rPr>
      </w:pPr>
    </w:p>
    <w:p w:rsidR="00206310" w:rsidRPr="00D20E50" w:rsidRDefault="00206310" w:rsidP="002063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E5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820A5" w:rsidRPr="00914809" w:rsidRDefault="005820A5" w:rsidP="001852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highlight w:val="lightGray"/>
          <w:lang w:eastAsia="ru-RU"/>
        </w:rPr>
      </w:pPr>
    </w:p>
    <w:p w:rsidR="00B151A4" w:rsidRDefault="00B151A4" w:rsidP="00B151A4">
      <w:pPr>
        <w:jc w:val="right"/>
        <w:rPr>
          <w:rFonts w:ascii="Times New Roman" w:hAnsi="Times New Roman" w:cs="Times New Roman"/>
          <w:sz w:val="24"/>
          <w:szCs w:val="24"/>
        </w:rPr>
      </w:pPr>
      <w:r w:rsidRPr="00B151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53D6B">
        <w:rPr>
          <w:rFonts w:ascii="Times New Roman" w:hAnsi="Times New Roman" w:cs="Times New Roman"/>
          <w:sz w:val="24"/>
          <w:szCs w:val="24"/>
        </w:rPr>
        <w:t>№11</w:t>
      </w:r>
    </w:p>
    <w:p w:rsidR="00B96D34" w:rsidRPr="00B151A4" w:rsidRDefault="00B96D34" w:rsidP="008C52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9A3" w:rsidRPr="00B151A4" w:rsidRDefault="00B96D34" w:rsidP="00404594">
      <w:pPr>
        <w:pStyle w:val="1"/>
        <w:jc w:val="center"/>
        <w:rPr>
          <w:sz w:val="28"/>
          <w:szCs w:val="28"/>
          <w:lang w:eastAsia="ar-SA"/>
        </w:rPr>
      </w:pPr>
      <w:bookmarkStart w:id="94" w:name="_Toc430614272"/>
      <w:r w:rsidRPr="00B151A4">
        <w:rPr>
          <w:i w:val="0"/>
          <w:sz w:val="28"/>
          <w:szCs w:val="28"/>
        </w:rPr>
        <w:t>Форма заявления</w:t>
      </w:r>
      <w:bookmarkEnd w:id="94"/>
      <w:r w:rsidRPr="00B151A4">
        <w:rPr>
          <w:i w:val="0"/>
          <w:sz w:val="28"/>
          <w:szCs w:val="28"/>
        </w:rPr>
        <w:t xml:space="preserve"> </w:t>
      </w:r>
    </w:p>
    <w:p w:rsidR="005219A3" w:rsidRPr="00B151A4" w:rsidRDefault="005219A3" w:rsidP="008C5225">
      <w:pPr>
        <w:pStyle w:val="ConsPlusNonforma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5274" w:rsidRPr="00B151A4" w:rsidRDefault="00185274" w:rsidP="0018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>(Бланк организации)</w:t>
      </w:r>
    </w:p>
    <w:p w:rsidR="00185274" w:rsidRPr="00B151A4" w:rsidRDefault="00185274" w:rsidP="001852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5274" w:rsidRPr="00B151A4" w:rsidRDefault="00185274" w:rsidP="00185274">
      <w:pPr>
        <w:widowControl w:val="0"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жилищно-коммунального хозяйства Московской области    </w:t>
      </w:r>
    </w:p>
    <w:tbl>
      <w:tblPr>
        <w:tblStyle w:val="afd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7"/>
      </w:tblGrid>
      <w:tr w:rsidR="00185274" w:rsidRPr="00B151A4" w:rsidTr="00AB5625">
        <w:trPr>
          <w:trHeight w:val="456"/>
        </w:trPr>
        <w:tc>
          <w:tcPr>
            <w:tcW w:w="5517" w:type="dxa"/>
            <w:tcBorders>
              <w:bottom w:val="single" w:sz="4" w:space="0" w:color="auto"/>
            </w:tcBorders>
          </w:tcPr>
          <w:p w:rsidR="00185274" w:rsidRPr="00B151A4" w:rsidRDefault="00185274" w:rsidP="00185274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sz w:val="28"/>
                <w:szCs w:val="28"/>
              </w:rPr>
            </w:pPr>
          </w:p>
        </w:tc>
      </w:tr>
      <w:tr w:rsidR="00185274" w:rsidRPr="00B151A4" w:rsidTr="00AB5625">
        <w:tc>
          <w:tcPr>
            <w:tcW w:w="5517" w:type="dxa"/>
            <w:tcBorders>
              <w:top w:val="single" w:sz="4" w:space="0" w:color="auto"/>
              <w:bottom w:val="single" w:sz="4" w:space="0" w:color="auto"/>
            </w:tcBorders>
          </w:tcPr>
          <w:p w:rsidR="00185274" w:rsidRPr="00B151A4" w:rsidRDefault="00185274" w:rsidP="00185274">
            <w:pPr>
              <w:widowControl w:val="0"/>
              <w:autoSpaceDE w:val="0"/>
              <w:autoSpaceDN w:val="0"/>
              <w:adjustRightInd w:val="0"/>
              <w:spacing w:line="480" w:lineRule="auto"/>
            </w:pPr>
          </w:p>
        </w:tc>
      </w:tr>
      <w:tr w:rsidR="00185274" w:rsidRPr="00B151A4" w:rsidTr="00AB5625">
        <w:tc>
          <w:tcPr>
            <w:tcW w:w="5517" w:type="dxa"/>
            <w:tcBorders>
              <w:top w:val="single" w:sz="4" w:space="0" w:color="auto"/>
            </w:tcBorders>
          </w:tcPr>
          <w:p w:rsidR="00185274" w:rsidRPr="00B151A4" w:rsidRDefault="00185274" w:rsidP="00185274">
            <w:pPr>
              <w:widowControl w:val="0"/>
              <w:autoSpaceDE w:val="0"/>
              <w:autoSpaceDN w:val="0"/>
              <w:adjustRightInd w:val="0"/>
              <w:spacing w:line="480" w:lineRule="auto"/>
            </w:pPr>
          </w:p>
        </w:tc>
      </w:tr>
    </w:tbl>
    <w:p w:rsidR="00185274" w:rsidRPr="00B151A4" w:rsidRDefault="00185274" w:rsidP="001852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Исх. № 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54"/>
        <w:gridCol w:w="255"/>
        <w:gridCol w:w="1588"/>
        <w:gridCol w:w="369"/>
        <w:gridCol w:w="369"/>
        <w:gridCol w:w="367"/>
      </w:tblGrid>
      <w:tr w:rsidR="00185274" w:rsidRPr="00B151A4" w:rsidTr="00AB562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85274" w:rsidRPr="00B151A4" w:rsidRDefault="00185274" w:rsidP="001852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5274" w:rsidRPr="00B151A4" w:rsidRDefault="00185274" w:rsidP="001852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85274" w:rsidRPr="00B151A4" w:rsidRDefault="00185274" w:rsidP="00185274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Cambria"/>
          <w:bCs/>
          <w:sz w:val="28"/>
          <w:szCs w:val="28"/>
          <w:lang w:eastAsia="ru-RU"/>
        </w:rPr>
      </w:pPr>
      <w:r w:rsidRPr="00B151A4">
        <w:rPr>
          <w:rFonts w:ascii="Cambria" w:eastAsia="Times New Roman" w:hAnsi="Cambria" w:cs="Cambria"/>
          <w:b/>
          <w:bCs/>
          <w:sz w:val="28"/>
          <w:szCs w:val="28"/>
          <w:lang w:eastAsia="ru-RU"/>
        </w:rPr>
        <w:t xml:space="preserve">Заявление </w:t>
      </w:r>
    </w:p>
    <w:p w:rsidR="00185274" w:rsidRPr="00B151A4" w:rsidRDefault="00185274" w:rsidP="001852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1A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 рассмотрении нормативов </w:t>
      </w:r>
      <w:r w:rsidRPr="00B15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технологических потерь при передаче тепловой энергии, теплоносителя по тепловым сетям</w:t>
      </w:r>
    </w:p>
    <w:p w:rsidR="00185274" w:rsidRPr="00B151A4" w:rsidRDefault="00185274" w:rsidP="00185274">
      <w:pPr>
        <w:spacing w:after="0" w:line="240" w:lineRule="auto"/>
        <w:jc w:val="center"/>
        <w:rPr>
          <w:rFonts w:ascii="Cambria" w:eastAsia="Times New Roman" w:hAnsi="Cambria" w:cs="Cambria"/>
          <w:b/>
          <w:bCs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на__________год</w:t>
      </w:r>
    </w:p>
    <w:p w:rsidR="00185274" w:rsidRPr="00B151A4" w:rsidRDefault="00185274" w:rsidP="001852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274" w:rsidRPr="00B151A4" w:rsidRDefault="00185274" w:rsidP="001852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Прошу рассмотреть прилагаемые документы, обосновывающие значения нормативов </w:t>
      </w: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технологических потерь при передаче тепловой энергии, теплоносителя по тепловым сетям</w:t>
      </w:r>
      <w:r w:rsidRPr="00B1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для: </w:t>
      </w:r>
    </w:p>
    <w:p w:rsidR="00185274" w:rsidRPr="00B151A4" w:rsidRDefault="00185274" w:rsidP="001852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5274" w:rsidRPr="00B151A4" w:rsidRDefault="00185274" w:rsidP="00185274">
      <w:pPr>
        <w:pBdr>
          <w:top w:val="single" w:sz="4" w:space="1" w:color="auto"/>
        </w:pBd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151A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B151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и сокращенное (при наличии) наименование заявителя – юридического лица, его организационно-правовая форма или фамилия, </w:t>
      </w:r>
    </w:p>
    <w:p w:rsidR="00185274" w:rsidRPr="00B151A4" w:rsidRDefault="00185274" w:rsidP="00185274">
      <w:pPr>
        <w:pBdr>
          <w:top w:val="single" w:sz="4" w:space="1" w:color="auto"/>
        </w:pBd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имя и отчество (последнее – при наличии) индивидуального предпринимателя)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норматива на 20 _____год:_____________________________________________________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заявителя</w:t>
      </w: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заявителя __________________________________________________________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 заявителя</w:t>
      </w: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Телефон/факс заявителя</w:t>
      </w: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заявителя</w:t>
      </w:r>
      <w:r w:rsidRPr="00B151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185274" w:rsidRPr="00253D6B" w:rsidRDefault="00253D6B" w:rsidP="00185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получения результата рассмотрения </w:t>
      </w:r>
      <w:r w:rsidRPr="00253D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  <w:r w:rsidRPr="00253D6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85274" w:rsidRPr="00B151A4" w:rsidRDefault="00185274" w:rsidP="00185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прилагаются следующие документы: </w:t>
      </w:r>
    </w:p>
    <w:p w:rsidR="00185274" w:rsidRPr="00B151A4" w:rsidRDefault="00185274" w:rsidP="00185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35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268"/>
        <w:gridCol w:w="2661"/>
        <w:gridCol w:w="3292"/>
        <w:gridCol w:w="1202"/>
        <w:gridCol w:w="525"/>
        <w:gridCol w:w="347"/>
        <w:gridCol w:w="314"/>
        <w:gridCol w:w="741"/>
      </w:tblGrid>
      <w:tr w:rsidR="00185274" w:rsidRPr="00B151A4" w:rsidTr="00D824A9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</w:tr>
      <w:tr w:rsidR="00185274" w:rsidRPr="00B151A4" w:rsidTr="00D824A9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15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</w:t>
            </w:r>
          </w:p>
        </w:tc>
        <w:tc>
          <w:tcPr>
            <w:tcW w:w="525" w:type="dxa"/>
            <w:tcBorders>
              <w:top w:val="nil"/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314" w:type="dxa"/>
            <w:tcBorders>
              <w:top w:val="nil"/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</w:p>
        </w:tc>
      </w:tr>
      <w:tr w:rsidR="00185274" w:rsidRPr="00B151A4" w:rsidTr="00D824A9">
        <w:trPr>
          <w:gridBefore w:val="1"/>
          <w:gridAfter w:val="1"/>
          <w:wBefore w:w="6" w:type="dxa"/>
          <w:wAfter w:w="741" w:type="dxa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  <w:gridSpan w:val="3"/>
            <w:tcBorders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dxa"/>
            <w:tcBorders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" w:type="dxa"/>
            <w:tcBorders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tcBorders>
              <w:left w:val="nil"/>
              <w:right w:val="nil"/>
            </w:tcBorders>
            <w:vAlign w:val="bottom"/>
          </w:tcPr>
          <w:p w:rsidR="00185274" w:rsidRPr="00B151A4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274" w:rsidRPr="00253D6B" w:rsidTr="00D824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935" w:type="dxa"/>
            <w:gridSpan w:val="3"/>
          </w:tcPr>
          <w:p w:rsidR="00185274" w:rsidRPr="00253D6B" w:rsidRDefault="00185274" w:rsidP="0018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292" w:type="dxa"/>
          </w:tcPr>
          <w:p w:rsidR="00185274" w:rsidRPr="00253D6B" w:rsidRDefault="00185274" w:rsidP="001852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3129" w:type="dxa"/>
            <w:gridSpan w:val="5"/>
          </w:tcPr>
          <w:p w:rsidR="00185274" w:rsidRPr="00253D6B" w:rsidRDefault="00185274" w:rsidP="001852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</w:tr>
    </w:tbl>
    <w:p w:rsidR="005E37CB" w:rsidRPr="00253D6B" w:rsidRDefault="00253D6B" w:rsidP="00253D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D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D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D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D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53D6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</w:t>
      </w:r>
    </w:p>
    <w:p w:rsidR="00BB7A9A" w:rsidRDefault="005E37CB">
      <w:pPr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sectPr w:rsidR="00BB7A9A" w:rsidSect="00B10A6B">
          <w:headerReference w:type="default" r:id="rId35"/>
          <w:footerReference w:type="default" r:id="rId36"/>
          <w:pgSz w:w="11906" w:h="16838" w:code="9"/>
          <w:pgMar w:top="1440" w:right="567" w:bottom="1276" w:left="1134" w:header="720" w:footer="720" w:gutter="0"/>
          <w:cols w:space="720"/>
          <w:noEndnote/>
          <w:titlePg/>
          <w:docGrid w:linePitch="299"/>
        </w:sectPr>
      </w:pPr>
      <w:r w:rsidRPr="00914809"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  <w:br w:type="page"/>
      </w:r>
    </w:p>
    <w:p w:rsidR="005E37CB" w:rsidRPr="00914809" w:rsidRDefault="005E37CB">
      <w:pPr>
        <w:rPr>
          <w:rFonts w:ascii="Times New Roman" w:eastAsia="Times New Roman" w:hAnsi="Times New Roman" w:cs="Times New Roman"/>
          <w:sz w:val="28"/>
          <w:szCs w:val="28"/>
          <w:highlight w:val="lightGray"/>
          <w:lang w:eastAsia="ru-RU"/>
        </w:rPr>
      </w:pPr>
    </w:p>
    <w:p w:rsidR="00F14F29" w:rsidRDefault="00253D6B" w:rsidP="00F14F29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53D6B">
        <w:rPr>
          <w:rFonts w:ascii="Times New Roman" w:hAnsi="Times New Roman" w:cs="Times New Roman"/>
          <w:sz w:val="24"/>
          <w:szCs w:val="24"/>
        </w:rPr>
        <w:t>Приложение № 12</w:t>
      </w:r>
      <w:bookmarkStart w:id="95" w:name="_Toc430614284"/>
    </w:p>
    <w:p w:rsidR="00F14F29" w:rsidRDefault="00F14F29" w:rsidP="00F14F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2CB" w:rsidRDefault="00F14F29" w:rsidP="00F14F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F29">
        <w:rPr>
          <w:rFonts w:ascii="Times New Roman" w:hAnsi="Times New Roman" w:cs="Times New Roman"/>
          <w:b/>
          <w:sz w:val="24"/>
          <w:szCs w:val="24"/>
        </w:rPr>
        <w:t>П</w:t>
      </w:r>
      <w:r w:rsidR="004422CB" w:rsidRPr="00F14F29">
        <w:rPr>
          <w:rFonts w:ascii="Times New Roman" w:hAnsi="Times New Roman" w:cs="Times New Roman"/>
          <w:b/>
          <w:sz w:val="24"/>
          <w:szCs w:val="24"/>
        </w:rPr>
        <w:t>еречень и содержание административных действий, составляющих административные процедуры</w:t>
      </w:r>
      <w:bookmarkEnd w:id="95"/>
    </w:p>
    <w:p w:rsidR="00BB7A9A" w:rsidRDefault="00BB7A9A" w:rsidP="00BB7A9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674"/>
        <w:gridCol w:w="1578"/>
        <w:gridCol w:w="8750"/>
      </w:tblGrid>
      <w:tr w:rsidR="00BB7A9A" w:rsidTr="00BB7A9A">
        <w:trPr>
          <w:tblHeader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выполнения процедуры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срок выполнения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действия</w:t>
            </w:r>
          </w:p>
        </w:tc>
      </w:tr>
      <w:tr w:rsidR="00BB7A9A" w:rsidTr="00BB7A9A">
        <w:trPr>
          <w:trHeight w:val="4103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по работе с обращениями граждан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 w:rsidP="000C79F8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заявления и документов, необходимых для предоставления государственной услуги</w:t>
            </w:r>
          </w:p>
          <w:p w:rsidR="00BB7A9A" w:rsidRDefault="00BB7A9A" w:rsidP="000C79F8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0C79F8" w:rsidP="000C79F8">
            <w:pPr>
              <w:pStyle w:val="a9"/>
              <w:numPr>
                <w:ilvl w:val="1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B7A9A">
              <w:rPr>
                <w:rFonts w:ascii="Times New Roman" w:hAnsi="Times New Roman" w:cs="Times New Roman"/>
                <w:sz w:val="24"/>
                <w:szCs w:val="24"/>
              </w:rPr>
              <w:t>При приеме документов специалист:</w:t>
            </w:r>
          </w:p>
          <w:p w:rsidR="00BB7A9A" w:rsidRDefault="00BB7A9A" w:rsidP="00BB7A9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 на соответствие перечню документов, указанных в приложении к заявлению;</w:t>
            </w:r>
          </w:p>
          <w:p w:rsidR="00BB7A9A" w:rsidRDefault="00BB7A9A" w:rsidP="00BB7A9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прием заявления и документов по перечню, указанному в приложении к заявлению; </w:t>
            </w:r>
          </w:p>
          <w:p w:rsidR="00BB7A9A" w:rsidRDefault="00BB7A9A" w:rsidP="00BB7A9A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ставит отметку о приеме документов на копии заявления с указанием даты и подписи сотрудника, принявшего заявление.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В случае поступления заявления о предоставлении Услуги и прилагаемых к нему документов по почте, специалист, ответственный за прием документов по почте, осуществляет следующую последовательность действий:</w:t>
            </w:r>
          </w:p>
          <w:p w:rsidR="00BB7A9A" w:rsidRDefault="00BB7A9A" w:rsidP="00BB7A9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вскрывает конверт и просматривает заявление и прилагаемые к нему документы;</w:t>
            </w:r>
          </w:p>
          <w:p w:rsidR="00BB7A9A" w:rsidRDefault="00BB7A9A" w:rsidP="00BB7A9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полученных заявления и прилагаемых к нему документов на предмет целостности;</w:t>
            </w:r>
          </w:p>
          <w:p w:rsidR="00BB7A9A" w:rsidRDefault="00BB7A9A" w:rsidP="00BB7A9A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заявление и комплектность прилагаемых к нему документов на соответствие перечню документов, указанному в приложении к заявлению.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left="41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Максимальный срок осуществления административной процедуры по приему документов не может превышать 1 рабочего дня со дня обращения. </w:t>
            </w:r>
          </w:p>
        </w:tc>
      </w:tr>
      <w:tr w:rsidR="00BB7A9A" w:rsidTr="00BB7A9A">
        <w:trPr>
          <w:trHeight w:val="21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9A" w:rsidRDefault="00BB7A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Pr="000C79F8" w:rsidRDefault="00BB7A9A" w:rsidP="000C79F8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9F8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и документов, необходимых для предоставления государственной услуги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Специалист осуществляет регистрацию заявления и прилагаемых к нему документов в МСЭД в соответствии с порядком делопроизводства, установленным в Министерстве.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Регистрация документов, полученных по почте, осуществляется в течение 1 дня с момента поступления в Министерство. 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После регистрации в Министерстве, заявление и прилагаемые к нему документы направляются на рассмотрение специалисту, ответственному за подготовку документов по Услуге.</w:t>
            </w:r>
          </w:p>
        </w:tc>
      </w:tr>
      <w:tr w:rsidR="00BB7A9A" w:rsidTr="00BB7A9A">
        <w:trPr>
          <w:trHeight w:val="3321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 w:rsidP="000C79F8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заявления и представленных заявителем документов на предмет комплектности (достаточности) предоставленных документов</w:t>
            </w:r>
          </w:p>
          <w:p w:rsidR="00BB7A9A" w:rsidRDefault="00BB7A9A" w:rsidP="000C79F8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 рабочих  дня  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Специалист, ответственный за предоставление Услуги, осуществляет следующие действия:</w:t>
            </w:r>
          </w:p>
          <w:p w:rsidR="00BB7A9A" w:rsidRDefault="00BB7A9A" w:rsidP="00BB7A9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комплектность представленных заявителем документов по перечню документов;</w:t>
            </w:r>
          </w:p>
          <w:p w:rsidR="00BB7A9A" w:rsidRDefault="00BB7A9A" w:rsidP="00BB7A9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 перечень документов, не представленных заявителем, и документов, сведения из которых подлежат получению посредством межведомственного информационного взаимодействия;</w:t>
            </w:r>
          </w:p>
          <w:p w:rsidR="00BB7A9A" w:rsidRDefault="00BB7A9A" w:rsidP="00BB7A9A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направляет специалисту,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      </w:r>
          </w:p>
        </w:tc>
      </w:tr>
      <w:tr w:rsidR="00BB7A9A" w:rsidTr="00BB7A9A">
        <w:trPr>
          <w:trHeight w:val="240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 w:rsidP="000C79F8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межведомственных запросов в органы (организации), участвующие в предоставлении Услуги</w:t>
            </w:r>
          </w:p>
          <w:p w:rsidR="00BB7A9A" w:rsidRDefault="00BB7A9A" w:rsidP="000C79F8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Межведомственный запрос формируется и направляется в форме электронного документа, подписанного электронной подписью и направляется посредством Межведомственной системы электронного документооборота Московской области (МСЭД).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 При отсутствии технической возможности формирования и направления межведомственного запроса в форме электронного документа по МСЭД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 Межведомственный запрос о представлении документов и (или) информации, указанных в пункте 2 части 1 статьи 7 Федерального закона от 27.07.2010 № 210-ФЗ «Об организации предоставления государственных и муниципальных услуг», для предоставления Услуги с использованием межведомственного информационного взаимодействия в бумажном виде должен содержать следующие сведения: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или организации, направляющих межведомственный запрос;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или организации, в адрес которых направляется межведомственный запрос;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Услуги, для предоставления которой необходимо представление документа и (или) информации;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Услуги, и указание на реквизиты данного нормативного правового акта;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сведения, необходимые для представления документа и (или) информации, установленные настоящим Регламентом, а также сведения, предусмотренные нормативными правовыми актами как необходимые для представления таких документа и (или) информации;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для направления ответа на межведомственный запрос;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направления межведомственного запроса;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      </w:r>
          </w:p>
          <w:p w:rsidR="00BB7A9A" w:rsidRDefault="00BB7A9A" w:rsidP="00BB7A9A">
            <w:pPr>
              <w:pStyle w:val="a9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факте получения согласия, предусмотренного частью 5 статьи 7 Федерального закона от 27.07.2010 № 210-ФЗ «Об организации предоставления государственных и муниципальных услуг».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 Направление межведомственного запроса допускается только в целях, связанных с предоставлением Услуги.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4.7. При подготовке межведомственного запроса специалист,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находятся данные документы или необходимые сведения.</w:t>
            </w:r>
          </w:p>
        </w:tc>
      </w:tr>
      <w:tr w:rsidR="00BB7A9A" w:rsidTr="00BB7A9A">
        <w:trPr>
          <w:trHeight w:val="267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Отдел технологических нормативов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 w:rsidP="000C79F8">
            <w:pPr>
              <w:pStyle w:val="a9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и документов, необходимых для предоставления Услуги, на предмет полноты содержащейся в них информации</w:t>
            </w:r>
            <w:r w:rsidR="00C0094A">
              <w:rPr>
                <w:rFonts w:ascii="Times New Roman" w:hAnsi="Times New Roman" w:cs="Times New Roman"/>
                <w:sz w:val="24"/>
                <w:szCs w:val="24"/>
              </w:rPr>
              <w:t>, правильности произведенных расчетов нормативов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 Услуги или об отказе в предоставлении Услуги</w:t>
            </w:r>
          </w:p>
          <w:p w:rsidR="00BB7A9A" w:rsidRDefault="00BB7A9A">
            <w:pPr>
              <w:pStyle w:val="ConsPlusNormal"/>
              <w:suppressAutoHyphens/>
              <w:spacing w:line="276" w:lineRule="auto"/>
              <w:ind w:lef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80 календарных  дней в зависимости от объема заявки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Специалист, ответственный за подготовку проекта решения о предоставлении (об отказе в предоставлении) Услуги:</w:t>
            </w:r>
          </w:p>
          <w:p w:rsidR="00BB7A9A" w:rsidRDefault="00BB7A9A" w:rsidP="00BB7A9A">
            <w:pPr>
              <w:pStyle w:val="a9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сверку соответствия сведений, содержащихся в представленных документах, друг другу;</w:t>
            </w:r>
          </w:p>
          <w:p w:rsidR="00BB7A9A" w:rsidRDefault="00BB7A9A" w:rsidP="00BB7A9A">
            <w:pPr>
              <w:pStyle w:val="a9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проверяет соответствие формы и содержания представленных документов законодательству Российской Федерации и законодательству Московской области;</w:t>
            </w:r>
          </w:p>
          <w:p w:rsidR="00BB7A9A" w:rsidRDefault="00BB7A9A" w:rsidP="00BB7A9A">
            <w:pPr>
              <w:pStyle w:val="a9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документов, полученных по результатам межведомственных запросов;</w:t>
            </w:r>
          </w:p>
          <w:p w:rsidR="00BB7A9A" w:rsidRDefault="00BB7A9A" w:rsidP="00BB7A9A">
            <w:pPr>
              <w:pStyle w:val="a9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рассмотрения документов, необходимых для предоставления Услуги, на предмет полноты содержащейся в них информации,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 правильности произведенных расчетов нормативов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готовит проект решения об утверждении нормативов либо об отказе в утверждении нормативов и направляет его на рассмотрение Министру (заместителю министра жилищно-коммунального хозяйства Московской области, осуществляющему координацию и контроль деятельности Управления) с приложением документов. 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Министр (заместитель министра жилищно-коммунального хозяйства Московской области, осуществляющий координацию и контроль деятельности Управления) рассматривает представленный проект распоряжения и в случае отсутствия оснований для отказа в утверждении нормативов подписывает решение об утверждении нормативов. 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Отказ в утверждении нормативов оформляется соответствующим решением Министерства, которое подписывается заместителем министра жилищно-коммунального хозяйства Московской области, осуществляющим координацию и контроль деятельности Подразделения. 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Результатами исполнения административной процедуры и способом фиксации результата являются:</w:t>
            </w:r>
          </w:p>
          <w:p w:rsidR="00BB7A9A" w:rsidRDefault="00BB7A9A" w:rsidP="00BB7A9A">
            <w:pPr>
              <w:pStyle w:val="a9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распорядительного документа Министерства об утверждении нормативов либо принятие решения об отказе в утверждении нормативов;</w:t>
            </w:r>
          </w:p>
          <w:p w:rsidR="00BB7A9A" w:rsidRDefault="00BB7A9A" w:rsidP="00BB7A9A">
            <w:pPr>
              <w:pStyle w:val="a9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принятого и подписанного решения специалисту, ответственному за уведомление заявителя о принятом решении.</w:t>
            </w:r>
          </w:p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A9A" w:rsidTr="00BB7A9A">
        <w:trPr>
          <w:trHeight w:val="227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технологических нормативов/  Отдел по работе с обращениями граждан/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Организационно-аналитическое управление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A" w:rsidRDefault="00BB7A9A" w:rsidP="00C0094A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 о результатах предоставления Услуги</w:t>
            </w:r>
          </w:p>
          <w:p w:rsidR="00BB7A9A" w:rsidRDefault="00BB7A9A" w:rsidP="00C0094A">
            <w:pPr>
              <w:pStyle w:val="ConsPlusNormal"/>
              <w:suppressAutoHyphens/>
              <w:spacing w:line="276" w:lineRule="auto"/>
              <w:ind w:left="1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рабочих дня</w:t>
            </w:r>
          </w:p>
        </w:tc>
        <w:tc>
          <w:tcPr>
            <w:tcW w:w="8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 Распорядительный акт Министерства об утверждении нормативов передается специалисту, ответственному за уведомление заявителя о принятом решении, для направления в Главное управление по информационной политике Московской области в целях опубликования в газете «Ежедневные новости. Подмосковье» и размещении на интернет-портале Правительства Московской области.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 Решение об отказе в утверждении нормативов передается специалисту, ответственному за уведомление заявителя о принятом решении.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 Специалист, ответственный за предоставление Услуги, в течение 3 рабочих дней направляет заявителю решение об отказе в утверждении нормативов.</w:t>
            </w:r>
          </w:p>
          <w:p w:rsidR="00BB7A9A" w:rsidRDefault="00BB7A9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 Максимальный срок исполнения административной процедуры по опубликованию распоряжения Министерства о предоставлении Услуги либо по извещению заявителя об отказе в предоставлении Услуги не превышает 3 календарных дней.</w:t>
            </w:r>
          </w:p>
          <w:p w:rsidR="00BB7A9A" w:rsidRDefault="00BB7A9A">
            <w:pPr>
              <w:pStyle w:val="ConsPlusNormal"/>
              <w:suppressAutoHyphens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 Результатом выполнения административной процедуры и способом фиксации результата является направление заявителю решения об отказе в утверждении нормативов, или опубликование в газете «Ежедневные новости. Подмосковье» распорядительного акта Министерства об утверждении нормативов и размещении его на интернет-портале Правительства Московской области.</w:t>
            </w:r>
          </w:p>
        </w:tc>
      </w:tr>
    </w:tbl>
    <w:p w:rsidR="00BB7A9A" w:rsidRDefault="00BB7A9A" w:rsidP="00BB7A9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A9A" w:rsidRDefault="00BB7A9A" w:rsidP="00BB7A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7A9A" w:rsidRDefault="00BB7A9A" w:rsidP="00BB7A9A">
      <w:pPr>
        <w:pStyle w:val="a9"/>
        <w:spacing w:after="0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9A" w:rsidRPr="00F14F29" w:rsidRDefault="00BB7A9A" w:rsidP="00F14F2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B7A9A" w:rsidRPr="00F14F29" w:rsidSect="00BB7A9A">
      <w:pgSz w:w="16838" w:h="11906" w:orient="landscape" w:code="9"/>
      <w:pgMar w:top="1134" w:right="1440" w:bottom="567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DF1" w:rsidRDefault="00580DF1" w:rsidP="005F1EAE">
      <w:pPr>
        <w:spacing w:after="0" w:line="240" w:lineRule="auto"/>
      </w:pPr>
      <w:r>
        <w:separator/>
      </w:r>
    </w:p>
  </w:endnote>
  <w:endnote w:type="continuationSeparator" w:id="0">
    <w:p w:rsidR="00580DF1" w:rsidRDefault="00580DF1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DF1" w:rsidRDefault="00580DF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DF1" w:rsidRDefault="00580DF1" w:rsidP="005F1EAE">
      <w:pPr>
        <w:spacing w:after="0" w:line="240" w:lineRule="auto"/>
      </w:pPr>
      <w:r>
        <w:separator/>
      </w:r>
    </w:p>
  </w:footnote>
  <w:footnote w:type="continuationSeparator" w:id="0">
    <w:p w:rsidR="00580DF1" w:rsidRDefault="00580DF1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4627354"/>
      <w:docPartObj>
        <w:docPartGallery w:val="Page Numbers (Top of Page)"/>
        <w:docPartUnique/>
      </w:docPartObj>
    </w:sdtPr>
    <w:sdtEndPr/>
    <w:sdtContent>
      <w:p w:rsidR="00580DF1" w:rsidRDefault="00580D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B3E">
          <w:rPr>
            <w:noProof/>
          </w:rPr>
          <w:t>22</w:t>
        </w:r>
        <w:r>
          <w:fldChar w:fldCharType="end"/>
        </w:r>
      </w:p>
    </w:sdtContent>
  </w:sdt>
  <w:p w:rsidR="00580DF1" w:rsidRDefault="00580DF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4790D"/>
    <w:multiLevelType w:val="hybridMultilevel"/>
    <w:tmpl w:val="1CB6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C5E2F"/>
    <w:multiLevelType w:val="hybridMultilevel"/>
    <w:tmpl w:val="02EA21DE"/>
    <w:lvl w:ilvl="0" w:tplc="919444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187317"/>
    <w:multiLevelType w:val="hybridMultilevel"/>
    <w:tmpl w:val="15EA1532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C051F"/>
    <w:multiLevelType w:val="hybridMultilevel"/>
    <w:tmpl w:val="5F222DDC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070BF"/>
    <w:multiLevelType w:val="hybridMultilevel"/>
    <w:tmpl w:val="323449CC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4E179C"/>
    <w:multiLevelType w:val="hybridMultilevel"/>
    <w:tmpl w:val="C6AE9B34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03AEA"/>
    <w:multiLevelType w:val="hybridMultilevel"/>
    <w:tmpl w:val="87C0564C"/>
    <w:lvl w:ilvl="0" w:tplc="DA96262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EC7180"/>
    <w:multiLevelType w:val="hybridMultilevel"/>
    <w:tmpl w:val="2F6465E4"/>
    <w:lvl w:ilvl="0" w:tplc="88B4C2C6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44459"/>
    <w:multiLevelType w:val="hybridMultilevel"/>
    <w:tmpl w:val="75B63558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04743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338F2115"/>
    <w:multiLevelType w:val="hybridMultilevel"/>
    <w:tmpl w:val="C0C4B594"/>
    <w:lvl w:ilvl="0" w:tplc="A4F830D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7505C"/>
    <w:multiLevelType w:val="hybridMultilevel"/>
    <w:tmpl w:val="5BFC68F4"/>
    <w:lvl w:ilvl="0" w:tplc="A8EA828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385E3CB5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0763899"/>
    <w:multiLevelType w:val="hybridMultilevel"/>
    <w:tmpl w:val="EE8AC97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8450FB"/>
    <w:multiLevelType w:val="hybridMultilevel"/>
    <w:tmpl w:val="D50E1824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47CF195E"/>
    <w:multiLevelType w:val="hybridMultilevel"/>
    <w:tmpl w:val="CD221874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861CE"/>
    <w:multiLevelType w:val="hybridMultilevel"/>
    <w:tmpl w:val="59C66CE8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63761"/>
    <w:multiLevelType w:val="hybridMultilevel"/>
    <w:tmpl w:val="30BE381E"/>
    <w:lvl w:ilvl="0" w:tplc="2CC03F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D6133"/>
    <w:multiLevelType w:val="multilevel"/>
    <w:tmpl w:val="6C3238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08B3CF0"/>
    <w:multiLevelType w:val="hybridMultilevel"/>
    <w:tmpl w:val="2EBA0098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486F"/>
    <w:multiLevelType w:val="hybridMultilevel"/>
    <w:tmpl w:val="F8BE52C4"/>
    <w:lvl w:ilvl="0" w:tplc="88B4C2C6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6" w15:restartNumberingAfterBreak="0">
    <w:nsid w:val="5C9C251D"/>
    <w:multiLevelType w:val="hybridMultilevel"/>
    <w:tmpl w:val="1CB6C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063A0"/>
    <w:multiLevelType w:val="hybridMultilevel"/>
    <w:tmpl w:val="271850AA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2347"/>
    <w:multiLevelType w:val="hybridMultilevel"/>
    <w:tmpl w:val="45C292CC"/>
    <w:lvl w:ilvl="0" w:tplc="D5ACDCD8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9" w15:restartNumberingAfterBreak="0">
    <w:nsid w:val="66617301"/>
    <w:multiLevelType w:val="hybridMultilevel"/>
    <w:tmpl w:val="9A0C5168"/>
    <w:lvl w:ilvl="0" w:tplc="2E98009A">
      <w:start w:val="2"/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3C3164"/>
    <w:multiLevelType w:val="hybridMultilevel"/>
    <w:tmpl w:val="2786C0B2"/>
    <w:lvl w:ilvl="0" w:tplc="88B4C2C6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B5F30"/>
    <w:multiLevelType w:val="hybridMultilevel"/>
    <w:tmpl w:val="DB8E75F8"/>
    <w:lvl w:ilvl="0" w:tplc="D5ACDC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7C123A1"/>
    <w:multiLevelType w:val="multilevel"/>
    <w:tmpl w:val="6C3238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3" w15:restartNumberingAfterBreak="0">
    <w:nsid w:val="73E15F46"/>
    <w:multiLevelType w:val="multilevel"/>
    <w:tmpl w:val="8034B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64" w:hanging="1800"/>
      </w:pPr>
      <w:rPr>
        <w:rFonts w:hint="default"/>
      </w:rPr>
    </w:lvl>
  </w:abstractNum>
  <w:abstractNum w:abstractNumId="34" w15:restartNumberingAfterBreak="0">
    <w:nsid w:val="75047ED4"/>
    <w:multiLevelType w:val="hybridMultilevel"/>
    <w:tmpl w:val="AE7C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31A40"/>
    <w:multiLevelType w:val="hybridMultilevel"/>
    <w:tmpl w:val="4FA85F32"/>
    <w:lvl w:ilvl="0" w:tplc="90F6D2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5"/>
  </w:num>
  <w:num w:numId="4">
    <w:abstractNumId w:val="36"/>
  </w:num>
  <w:num w:numId="5">
    <w:abstractNumId w:val="12"/>
  </w:num>
  <w:num w:numId="6">
    <w:abstractNumId w:val="10"/>
  </w:num>
  <w:num w:numId="7">
    <w:abstractNumId w:val="5"/>
  </w:num>
  <w:num w:numId="8">
    <w:abstractNumId w:val="14"/>
  </w:num>
  <w:num w:numId="9">
    <w:abstractNumId w:val="13"/>
  </w:num>
  <w:num w:numId="10">
    <w:abstractNumId w:val="21"/>
  </w:num>
  <w:num w:numId="11">
    <w:abstractNumId w:val="28"/>
  </w:num>
  <w:num w:numId="12">
    <w:abstractNumId w:val="4"/>
  </w:num>
  <w:num w:numId="13">
    <w:abstractNumId w:val="31"/>
  </w:num>
  <w:num w:numId="14">
    <w:abstractNumId w:val="3"/>
  </w:num>
  <w:num w:numId="15">
    <w:abstractNumId w:val="6"/>
  </w:num>
  <w:num w:numId="16">
    <w:abstractNumId w:val="9"/>
  </w:num>
  <w:num w:numId="17">
    <w:abstractNumId w:val="2"/>
  </w:num>
  <w:num w:numId="18">
    <w:abstractNumId w:val="16"/>
  </w:num>
  <w:num w:numId="19">
    <w:abstractNumId w:val="29"/>
  </w:num>
  <w:num w:numId="20">
    <w:abstractNumId w:val="7"/>
  </w:num>
  <w:num w:numId="21">
    <w:abstractNumId w:val="17"/>
  </w:num>
  <w:num w:numId="22">
    <w:abstractNumId w:val="15"/>
  </w:num>
  <w:num w:numId="23">
    <w:abstractNumId w:val="0"/>
  </w:num>
  <w:num w:numId="24">
    <w:abstractNumId w:val="27"/>
  </w:num>
  <w:num w:numId="25">
    <w:abstractNumId w:val="35"/>
  </w:num>
  <w:num w:numId="26">
    <w:abstractNumId w:val="18"/>
  </w:num>
  <w:num w:numId="27">
    <w:abstractNumId w:val="11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7"/>
  </w:num>
  <w:num w:numId="31">
    <w:abstractNumId w:val="32"/>
  </w:num>
  <w:num w:numId="32">
    <w:abstractNumId w:val="23"/>
  </w:num>
  <w:num w:numId="33">
    <w:abstractNumId w:val="19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5"/>
  </w:num>
  <w:num w:numId="40">
    <w:abstractNumId w:val="18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100EC"/>
    <w:rsid w:val="000127DC"/>
    <w:rsid w:val="0001360F"/>
    <w:rsid w:val="00017BFB"/>
    <w:rsid w:val="0002175D"/>
    <w:rsid w:val="00023166"/>
    <w:rsid w:val="00026A3C"/>
    <w:rsid w:val="00027F65"/>
    <w:rsid w:val="000317B9"/>
    <w:rsid w:val="0003277D"/>
    <w:rsid w:val="00036426"/>
    <w:rsid w:val="00042758"/>
    <w:rsid w:val="00044B6A"/>
    <w:rsid w:val="00045E18"/>
    <w:rsid w:val="00046023"/>
    <w:rsid w:val="00047855"/>
    <w:rsid w:val="00050F9B"/>
    <w:rsid w:val="00052756"/>
    <w:rsid w:val="00052F58"/>
    <w:rsid w:val="000574F6"/>
    <w:rsid w:val="00060208"/>
    <w:rsid w:val="000749D4"/>
    <w:rsid w:val="00075F69"/>
    <w:rsid w:val="00082025"/>
    <w:rsid w:val="00083CB2"/>
    <w:rsid w:val="00083D21"/>
    <w:rsid w:val="00084A45"/>
    <w:rsid w:val="00085267"/>
    <w:rsid w:val="000877F2"/>
    <w:rsid w:val="00090DA7"/>
    <w:rsid w:val="00092048"/>
    <w:rsid w:val="000A17DB"/>
    <w:rsid w:val="000A6090"/>
    <w:rsid w:val="000A6883"/>
    <w:rsid w:val="000A742B"/>
    <w:rsid w:val="000B2A1A"/>
    <w:rsid w:val="000B2B4A"/>
    <w:rsid w:val="000B2CA4"/>
    <w:rsid w:val="000B3BED"/>
    <w:rsid w:val="000B7B76"/>
    <w:rsid w:val="000C364D"/>
    <w:rsid w:val="000C42B8"/>
    <w:rsid w:val="000C5AC3"/>
    <w:rsid w:val="000C79F8"/>
    <w:rsid w:val="000D0234"/>
    <w:rsid w:val="000D18CE"/>
    <w:rsid w:val="000D2A09"/>
    <w:rsid w:val="000E38BB"/>
    <w:rsid w:val="000E4118"/>
    <w:rsid w:val="000E6C84"/>
    <w:rsid w:val="000F49BF"/>
    <w:rsid w:val="00102EE6"/>
    <w:rsid w:val="001030A7"/>
    <w:rsid w:val="001132E0"/>
    <w:rsid w:val="00120BFA"/>
    <w:rsid w:val="001221BF"/>
    <w:rsid w:val="00124610"/>
    <w:rsid w:val="00135E66"/>
    <w:rsid w:val="001372C3"/>
    <w:rsid w:val="00137C16"/>
    <w:rsid w:val="0014074C"/>
    <w:rsid w:val="00141253"/>
    <w:rsid w:val="00146230"/>
    <w:rsid w:val="00153368"/>
    <w:rsid w:val="001704A8"/>
    <w:rsid w:val="00170C35"/>
    <w:rsid w:val="00171262"/>
    <w:rsid w:val="00176815"/>
    <w:rsid w:val="001809F4"/>
    <w:rsid w:val="001827F8"/>
    <w:rsid w:val="00184A34"/>
    <w:rsid w:val="00185274"/>
    <w:rsid w:val="00185E82"/>
    <w:rsid w:val="001906C1"/>
    <w:rsid w:val="00191EB1"/>
    <w:rsid w:val="001929B6"/>
    <w:rsid w:val="00194DCB"/>
    <w:rsid w:val="00197CE9"/>
    <w:rsid w:val="001A3031"/>
    <w:rsid w:val="001A650F"/>
    <w:rsid w:val="001A67A1"/>
    <w:rsid w:val="001A7B5F"/>
    <w:rsid w:val="001B1809"/>
    <w:rsid w:val="001C2BB1"/>
    <w:rsid w:val="001C2EE3"/>
    <w:rsid w:val="001C55A1"/>
    <w:rsid w:val="001D17F2"/>
    <w:rsid w:val="001D2031"/>
    <w:rsid w:val="001D22D1"/>
    <w:rsid w:val="001E1288"/>
    <w:rsid w:val="001E18A5"/>
    <w:rsid w:val="001E1E03"/>
    <w:rsid w:val="001E3C03"/>
    <w:rsid w:val="001E3F40"/>
    <w:rsid w:val="001E6272"/>
    <w:rsid w:val="001F04F9"/>
    <w:rsid w:val="001F29E4"/>
    <w:rsid w:val="001F5ECD"/>
    <w:rsid w:val="001F6F50"/>
    <w:rsid w:val="0020144F"/>
    <w:rsid w:val="002014EB"/>
    <w:rsid w:val="0020538A"/>
    <w:rsid w:val="00206310"/>
    <w:rsid w:val="0021151F"/>
    <w:rsid w:val="00214FD1"/>
    <w:rsid w:val="002178BB"/>
    <w:rsid w:val="00221ECF"/>
    <w:rsid w:val="002320B0"/>
    <w:rsid w:val="0023239D"/>
    <w:rsid w:val="00235C42"/>
    <w:rsid w:val="00245D85"/>
    <w:rsid w:val="00246545"/>
    <w:rsid w:val="00253D6B"/>
    <w:rsid w:val="00254B3E"/>
    <w:rsid w:val="00262FBE"/>
    <w:rsid w:val="00263719"/>
    <w:rsid w:val="00263C51"/>
    <w:rsid w:val="00264A10"/>
    <w:rsid w:val="00265130"/>
    <w:rsid w:val="002667A1"/>
    <w:rsid w:val="00271696"/>
    <w:rsid w:val="002717EB"/>
    <w:rsid w:val="0027684B"/>
    <w:rsid w:val="0028108F"/>
    <w:rsid w:val="00286C7A"/>
    <w:rsid w:val="002877B8"/>
    <w:rsid w:val="002951EF"/>
    <w:rsid w:val="00297E6F"/>
    <w:rsid w:val="002A2702"/>
    <w:rsid w:val="002A2B83"/>
    <w:rsid w:val="002A42A1"/>
    <w:rsid w:val="002A4401"/>
    <w:rsid w:val="002B10B2"/>
    <w:rsid w:val="002B11AB"/>
    <w:rsid w:val="002B2F0C"/>
    <w:rsid w:val="002B53F9"/>
    <w:rsid w:val="002B684A"/>
    <w:rsid w:val="002B7F42"/>
    <w:rsid w:val="002C3AC5"/>
    <w:rsid w:val="002C50DF"/>
    <w:rsid w:val="002C585D"/>
    <w:rsid w:val="002D418C"/>
    <w:rsid w:val="002D63B3"/>
    <w:rsid w:val="002D6574"/>
    <w:rsid w:val="002D6D5A"/>
    <w:rsid w:val="002E1638"/>
    <w:rsid w:val="002E17B0"/>
    <w:rsid w:val="002E1DCA"/>
    <w:rsid w:val="002E1E67"/>
    <w:rsid w:val="002E448A"/>
    <w:rsid w:val="002E54F3"/>
    <w:rsid w:val="002E6DD9"/>
    <w:rsid w:val="002F02EB"/>
    <w:rsid w:val="002F1055"/>
    <w:rsid w:val="002F2771"/>
    <w:rsid w:val="002F6F30"/>
    <w:rsid w:val="00300BAF"/>
    <w:rsid w:val="0030162A"/>
    <w:rsid w:val="00302F1E"/>
    <w:rsid w:val="003038CB"/>
    <w:rsid w:val="00311DC2"/>
    <w:rsid w:val="0031526A"/>
    <w:rsid w:val="00317B9C"/>
    <w:rsid w:val="00317F77"/>
    <w:rsid w:val="00321723"/>
    <w:rsid w:val="00322BA3"/>
    <w:rsid w:val="00326004"/>
    <w:rsid w:val="003263F3"/>
    <w:rsid w:val="003337D1"/>
    <w:rsid w:val="00337783"/>
    <w:rsid w:val="00337C9D"/>
    <w:rsid w:val="00343BA5"/>
    <w:rsid w:val="00345A5A"/>
    <w:rsid w:val="00346FD1"/>
    <w:rsid w:val="00347FC5"/>
    <w:rsid w:val="00350FEB"/>
    <w:rsid w:val="003521E4"/>
    <w:rsid w:val="00353C35"/>
    <w:rsid w:val="00355261"/>
    <w:rsid w:val="00360A84"/>
    <w:rsid w:val="00361CE5"/>
    <w:rsid w:val="003634BB"/>
    <w:rsid w:val="00366B58"/>
    <w:rsid w:val="00367BD5"/>
    <w:rsid w:val="003715D5"/>
    <w:rsid w:val="003744F5"/>
    <w:rsid w:val="003754CC"/>
    <w:rsid w:val="0037587F"/>
    <w:rsid w:val="00380615"/>
    <w:rsid w:val="00381AEA"/>
    <w:rsid w:val="00381B3B"/>
    <w:rsid w:val="00383833"/>
    <w:rsid w:val="00386655"/>
    <w:rsid w:val="00386B7D"/>
    <w:rsid w:val="0039000D"/>
    <w:rsid w:val="00392FB8"/>
    <w:rsid w:val="00395A07"/>
    <w:rsid w:val="003A1D5F"/>
    <w:rsid w:val="003A3622"/>
    <w:rsid w:val="003A4972"/>
    <w:rsid w:val="003A7CEF"/>
    <w:rsid w:val="003B2677"/>
    <w:rsid w:val="003B2809"/>
    <w:rsid w:val="003B308F"/>
    <w:rsid w:val="003B4BCF"/>
    <w:rsid w:val="003C68BC"/>
    <w:rsid w:val="003C7ED7"/>
    <w:rsid w:val="003D0D34"/>
    <w:rsid w:val="003D2FCD"/>
    <w:rsid w:val="003D3E51"/>
    <w:rsid w:val="003E2451"/>
    <w:rsid w:val="003E24D0"/>
    <w:rsid w:val="003E2AB2"/>
    <w:rsid w:val="003F0E8F"/>
    <w:rsid w:val="003F554E"/>
    <w:rsid w:val="003F7646"/>
    <w:rsid w:val="00402034"/>
    <w:rsid w:val="00404038"/>
    <w:rsid w:val="00404594"/>
    <w:rsid w:val="004057A7"/>
    <w:rsid w:val="00407A79"/>
    <w:rsid w:val="00416605"/>
    <w:rsid w:val="00424BC8"/>
    <w:rsid w:val="0043015E"/>
    <w:rsid w:val="004301C8"/>
    <w:rsid w:val="00433BD6"/>
    <w:rsid w:val="00437C86"/>
    <w:rsid w:val="0044005E"/>
    <w:rsid w:val="004416BE"/>
    <w:rsid w:val="004422CB"/>
    <w:rsid w:val="00445AD6"/>
    <w:rsid w:val="00447E55"/>
    <w:rsid w:val="004530CC"/>
    <w:rsid w:val="004603F0"/>
    <w:rsid w:val="004618D5"/>
    <w:rsid w:val="00462338"/>
    <w:rsid w:val="00465AFC"/>
    <w:rsid w:val="00467BA2"/>
    <w:rsid w:val="00470E40"/>
    <w:rsid w:val="004710E6"/>
    <w:rsid w:val="00474ECD"/>
    <w:rsid w:val="00477A07"/>
    <w:rsid w:val="00480837"/>
    <w:rsid w:val="004830E7"/>
    <w:rsid w:val="004939FC"/>
    <w:rsid w:val="004A0DE8"/>
    <w:rsid w:val="004A224F"/>
    <w:rsid w:val="004A46A8"/>
    <w:rsid w:val="004A7DBB"/>
    <w:rsid w:val="004B0124"/>
    <w:rsid w:val="004B0504"/>
    <w:rsid w:val="004C0CDE"/>
    <w:rsid w:val="004C5F86"/>
    <w:rsid w:val="004D1797"/>
    <w:rsid w:val="004D70B8"/>
    <w:rsid w:val="004E0EE3"/>
    <w:rsid w:val="004E5CDC"/>
    <w:rsid w:val="004F0110"/>
    <w:rsid w:val="004F3FF4"/>
    <w:rsid w:val="004F4CF2"/>
    <w:rsid w:val="004F5E73"/>
    <w:rsid w:val="00500492"/>
    <w:rsid w:val="00500F4F"/>
    <w:rsid w:val="00502592"/>
    <w:rsid w:val="00507A8B"/>
    <w:rsid w:val="00513917"/>
    <w:rsid w:val="00521399"/>
    <w:rsid w:val="005219A3"/>
    <w:rsid w:val="0052301F"/>
    <w:rsid w:val="00533C95"/>
    <w:rsid w:val="00535A2B"/>
    <w:rsid w:val="00537F88"/>
    <w:rsid w:val="00540352"/>
    <w:rsid w:val="00540790"/>
    <w:rsid w:val="00542FD8"/>
    <w:rsid w:val="00554CAB"/>
    <w:rsid w:val="00556DD2"/>
    <w:rsid w:val="00560D8B"/>
    <w:rsid w:val="00561A25"/>
    <w:rsid w:val="00563A7E"/>
    <w:rsid w:val="00564879"/>
    <w:rsid w:val="0056571F"/>
    <w:rsid w:val="00580DF1"/>
    <w:rsid w:val="005814EA"/>
    <w:rsid w:val="005820A5"/>
    <w:rsid w:val="00582859"/>
    <w:rsid w:val="00583328"/>
    <w:rsid w:val="00586046"/>
    <w:rsid w:val="00586C40"/>
    <w:rsid w:val="0058761B"/>
    <w:rsid w:val="00590A4B"/>
    <w:rsid w:val="00595C87"/>
    <w:rsid w:val="005960EC"/>
    <w:rsid w:val="00597BD6"/>
    <w:rsid w:val="005A0928"/>
    <w:rsid w:val="005A1EE0"/>
    <w:rsid w:val="005A1F4D"/>
    <w:rsid w:val="005A5997"/>
    <w:rsid w:val="005A5E5C"/>
    <w:rsid w:val="005A68B2"/>
    <w:rsid w:val="005A68D1"/>
    <w:rsid w:val="005B1478"/>
    <w:rsid w:val="005B2927"/>
    <w:rsid w:val="005B296C"/>
    <w:rsid w:val="005B6580"/>
    <w:rsid w:val="005C4A42"/>
    <w:rsid w:val="005C4C51"/>
    <w:rsid w:val="005C4F4A"/>
    <w:rsid w:val="005D09A1"/>
    <w:rsid w:val="005E17E0"/>
    <w:rsid w:val="005E3398"/>
    <w:rsid w:val="005E3653"/>
    <w:rsid w:val="005E37CB"/>
    <w:rsid w:val="005E48BD"/>
    <w:rsid w:val="005E5FE5"/>
    <w:rsid w:val="005F0CEC"/>
    <w:rsid w:val="005F17D7"/>
    <w:rsid w:val="005F1EAE"/>
    <w:rsid w:val="005F22C4"/>
    <w:rsid w:val="005F72FE"/>
    <w:rsid w:val="005F790E"/>
    <w:rsid w:val="00600EC1"/>
    <w:rsid w:val="006028D2"/>
    <w:rsid w:val="00602962"/>
    <w:rsid w:val="00603617"/>
    <w:rsid w:val="00604383"/>
    <w:rsid w:val="00605918"/>
    <w:rsid w:val="00610BBA"/>
    <w:rsid w:val="00611BFD"/>
    <w:rsid w:val="00611DD3"/>
    <w:rsid w:val="006129A8"/>
    <w:rsid w:val="0061470F"/>
    <w:rsid w:val="00614EEF"/>
    <w:rsid w:val="00623B60"/>
    <w:rsid w:val="00626D9C"/>
    <w:rsid w:val="00630128"/>
    <w:rsid w:val="00645AE7"/>
    <w:rsid w:val="006513EA"/>
    <w:rsid w:val="00651E11"/>
    <w:rsid w:val="0065365B"/>
    <w:rsid w:val="006550B0"/>
    <w:rsid w:val="00661A80"/>
    <w:rsid w:val="0066455F"/>
    <w:rsid w:val="00667335"/>
    <w:rsid w:val="0067292F"/>
    <w:rsid w:val="00682946"/>
    <w:rsid w:val="0068312F"/>
    <w:rsid w:val="00686C69"/>
    <w:rsid w:val="006914DE"/>
    <w:rsid w:val="006917CE"/>
    <w:rsid w:val="00694EDB"/>
    <w:rsid w:val="0069561E"/>
    <w:rsid w:val="00695785"/>
    <w:rsid w:val="00695C43"/>
    <w:rsid w:val="006A259C"/>
    <w:rsid w:val="006A34F9"/>
    <w:rsid w:val="006A3B7F"/>
    <w:rsid w:val="006A402A"/>
    <w:rsid w:val="006A5298"/>
    <w:rsid w:val="006B4253"/>
    <w:rsid w:val="006C02D7"/>
    <w:rsid w:val="006C1158"/>
    <w:rsid w:val="006C2901"/>
    <w:rsid w:val="006C4548"/>
    <w:rsid w:val="006C5B0F"/>
    <w:rsid w:val="006C5ED2"/>
    <w:rsid w:val="006C6251"/>
    <w:rsid w:val="006D11B8"/>
    <w:rsid w:val="006D3CD0"/>
    <w:rsid w:val="006D3E79"/>
    <w:rsid w:val="006D6CB0"/>
    <w:rsid w:val="006E028D"/>
    <w:rsid w:val="006E19EC"/>
    <w:rsid w:val="006E5A96"/>
    <w:rsid w:val="006F02CB"/>
    <w:rsid w:val="006F09D9"/>
    <w:rsid w:val="006F127F"/>
    <w:rsid w:val="006F1BDD"/>
    <w:rsid w:val="006F2E29"/>
    <w:rsid w:val="006F5110"/>
    <w:rsid w:val="006F5B38"/>
    <w:rsid w:val="006F5F75"/>
    <w:rsid w:val="007027F3"/>
    <w:rsid w:val="007029F6"/>
    <w:rsid w:val="00703BF2"/>
    <w:rsid w:val="00710876"/>
    <w:rsid w:val="007157E6"/>
    <w:rsid w:val="007166E5"/>
    <w:rsid w:val="00717B2D"/>
    <w:rsid w:val="00717C8F"/>
    <w:rsid w:val="0072332D"/>
    <w:rsid w:val="00734483"/>
    <w:rsid w:val="0073525D"/>
    <w:rsid w:val="00737C7B"/>
    <w:rsid w:val="00740CC8"/>
    <w:rsid w:val="00747283"/>
    <w:rsid w:val="0075552A"/>
    <w:rsid w:val="007563AE"/>
    <w:rsid w:val="00761507"/>
    <w:rsid w:val="00763131"/>
    <w:rsid w:val="00764D76"/>
    <w:rsid w:val="0077520D"/>
    <w:rsid w:val="00777F90"/>
    <w:rsid w:val="007805D3"/>
    <w:rsid w:val="00780918"/>
    <w:rsid w:val="00784D40"/>
    <w:rsid w:val="007969C5"/>
    <w:rsid w:val="007A07CF"/>
    <w:rsid w:val="007A4A55"/>
    <w:rsid w:val="007A790B"/>
    <w:rsid w:val="007B0EC8"/>
    <w:rsid w:val="007B2979"/>
    <w:rsid w:val="007B3A74"/>
    <w:rsid w:val="007B3CC3"/>
    <w:rsid w:val="007B42A2"/>
    <w:rsid w:val="007B43F1"/>
    <w:rsid w:val="007C0DAE"/>
    <w:rsid w:val="007C74A9"/>
    <w:rsid w:val="007D0814"/>
    <w:rsid w:val="007D1C5C"/>
    <w:rsid w:val="007D6458"/>
    <w:rsid w:val="007E15AE"/>
    <w:rsid w:val="007E24A3"/>
    <w:rsid w:val="007E2EE3"/>
    <w:rsid w:val="007E636D"/>
    <w:rsid w:val="007F2E6C"/>
    <w:rsid w:val="007F6D0D"/>
    <w:rsid w:val="007F79B2"/>
    <w:rsid w:val="00803894"/>
    <w:rsid w:val="008063A5"/>
    <w:rsid w:val="008064CC"/>
    <w:rsid w:val="00806B62"/>
    <w:rsid w:val="008123D0"/>
    <w:rsid w:val="00815C7F"/>
    <w:rsid w:val="008170A7"/>
    <w:rsid w:val="00822D5B"/>
    <w:rsid w:val="00825D4D"/>
    <w:rsid w:val="008267D0"/>
    <w:rsid w:val="00830846"/>
    <w:rsid w:val="00834428"/>
    <w:rsid w:val="00840E0A"/>
    <w:rsid w:val="00841424"/>
    <w:rsid w:val="008501A8"/>
    <w:rsid w:val="008537D1"/>
    <w:rsid w:val="00856931"/>
    <w:rsid w:val="00856C52"/>
    <w:rsid w:val="008603D0"/>
    <w:rsid w:val="008677BD"/>
    <w:rsid w:val="00871F85"/>
    <w:rsid w:val="008725EA"/>
    <w:rsid w:val="0087267A"/>
    <w:rsid w:val="00876F0A"/>
    <w:rsid w:val="00881452"/>
    <w:rsid w:val="008817F0"/>
    <w:rsid w:val="0088474A"/>
    <w:rsid w:val="0088525F"/>
    <w:rsid w:val="00885503"/>
    <w:rsid w:val="00891503"/>
    <w:rsid w:val="008971BE"/>
    <w:rsid w:val="008A1658"/>
    <w:rsid w:val="008A221B"/>
    <w:rsid w:val="008A5A94"/>
    <w:rsid w:val="008A77FA"/>
    <w:rsid w:val="008A799F"/>
    <w:rsid w:val="008B0E13"/>
    <w:rsid w:val="008B18EB"/>
    <w:rsid w:val="008B388A"/>
    <w:rsid w:val="008B7DB6"/>
    <w:rsid w:val="008C16C4"/>
    <w:rsid w:val="008C5225"/>
    <w:rsid w:val="008C5A59"/>
    <w:rsid w:val="008D018D"/>
    <w:rsid w:val="008D0AE6"/>
    <w:rsid w:val="008D4E63"/>
    <w:rsid w:val="008D6DD1"/>
    <w:rsid w:val="008D71E0"/>
    <w:rsid w:val="008E3D41"/>
    <w:rsid w:val="008E41B3"/>
    <w:rsid w:val="008E5A4F"/>
    <w:rsid w:val="008E71CE"/>
    <w:rsid w:val="008E747A"/>
    <w:rsid w:val="008F4B0F"/>
    <w:rsid w:val="008F6E40"/>
    <w:rsid w:val="008F7E2C"/>
    <w:rsid w:val="0090151E"/>
    <w:rsid w:val="009029E6"/>
    <w:rsid w:val="00903163"/>
    <w:rsid w:val="00905E33"/>
    <w:rsid w:val="00907B29"/>
    <w:rsid w:val="00910F81"/>
    <w:rsid w:val="00911F2A"/>
    <w:rsid w:val="00913DAA"/>
    <w:rsid w:val="00914809"/>
    <w:rsid w:val="00915BAC"/>
    <w:rsid w:val="0091660B"/>
    <w:rsid w:val="0091787B"/>
    <w:rsid w:val="00921674"/>
    <w:rsid w:val="00925304"/>
    <w:rsid w:val="00927275"/>
    <w:rsid w:val="00937E2A"/>
    <w:rsid w:val="00945E53"/>
    <w:rsid w:val="00946DAD"/>
    <w:rsid w:val="00951BAA"/>
    <w:rsid w:val="009559FD"/>
    <w:rsid w:val="0096537C"/>
    <w:rsid w:val="00972010"/>
    <w:rsid w:val="00975DCF"/>
    <w:rsid w:val="0097613F"/>
    <w:rsid w:val="0098220D"/>
    <w:rsid w:val="0098552B"/>
    <w:rsid w:val="00992DFF"/>
    <w:rsid w:val="00995232"/>
    <w:rsid w:val="00997066"/>
    <w:rsid w:val="009A07F0"/>
    <w:rsid w:val="009A1493"/>
    <w:rsid w:val="009A1B87"/>
    <w:rsid w:val="009A37BC"/>
    <w:rsid w:val="009A393D"/>
    <w:rsid w:val="009A5083"/>
    <w:rsid w:val="009B0860"/>
    <w:rsid w:val="009B227C"/>
    <w:rsid w:val="009B383C"/>
    <w:rsid w:val="009C2A38"/>
    <w:rsid w:val="009C74B8"/>
    <w:rsid w:val="009D1B99"/>
    <w:rsid w:val="009D2FD1"/>
    <w:rsid w:val="009D3636"/>
    <w:rsid w:val="009E06A0"/>
    <w:rsid w:val="009E10FB"/>
    <w:rsid w:val="009E1433"/>
    <w:rsid w:val="009E1C6E"/>
    <w:rsid w:val="009E5381"/>
    <w:rsid w:val="009E6AF4"/>
    <w:rsid w:val="009E7DA1"/>
    <w:rsid w:val="009F4868"/>
    <w:rsid w:val="009F71BA"/>
    <w:rsid w:val="00A033C8"/>
    <w:rsid w:val="00A141A2"/>
    <w:rsid w:val="00A15351"/>
    <w:rsid w:val="00A1696F"/>
    <w:rsid w:val="00A16AB1"/>
    <w:rsid w:val="00A16B7D"/>
    <w:rsid w:val="00A25DAD"/>
    <w:rsid w:val="00A346C0"/>
    <w:rsid w:val="00A351FC"/>
    <w:rsid w:val="00A36AE9"/>
    <w:rsid w:val="00A42EBB"/>
    <w:rsid w:val="00A44800"/>
    <w:rsid w:val="00A47472"/>
    <w:rsid w:val="00A50C3F"/>
    <w:rsid w:val="00A53499"/>
    <w:rsid w:val="00A6435F"/>
    <w:rsid w:val="00A64493"/>
    <w:rsid w:val="00A80F39"/>
    <w:rsid w:val="00A815A7"/>
    <w:rsid w:val="00A8310F"/>
    <w:rsid w:val="00A83A69"/>
    <w:rsid w:val="00A84524"/>
    <w:rsid w:val="00A86E22"/>
    <w:rsid w:val="00A87EC0"/>
    <w:rsid w:val="00AA1012"/>
    <w:rsid w:val="00AA5B16"/>
    <w:rsid w:val="00AA79A5"/>
    <w:rsid w:val="00AB0298"/>
    <w:rsid w:val="00AB2E4F"/>
    <w:rsid w:val="00AB5625"/>
    <w:rsid w:val="00AB6D23"/>
    <w:rsid w:val="00AB7203"/>
    <w:rsid w:val="00AB7941"/>
    <w:rsid w:val="00AB7A07"/>
    <w:rsid w:val="00AC02B3"/>
    <w:rsid w:val="00AC060E"/>
    <w:rsid w:val="00AC24C7"/>
    <w:rsid w:val="00AC2C2F"/>
    <w:rsid w:val="00AC406A"/>
    <w:rsid w:val="00AC6BEB"/>
    <w:rsid w:val="00AD2117"/>
    <w:rsid w:val="00AD33B7"/>
    <w:rsid w:val="00AE112A"/>
    <w:rsid w:val="00AE1291"/>
    <w:rsid w:val="00AE38A8"/>
    <w:rsid w:val="00AE509A"/>
    <w:rsid w:val="00AE538F"/>
    <w:rsid w:val="00AF0354"/>
    <w:rsid w:val="00AF7774"/>
    <w:rsid w:val="00B03714"/>
    <w:rsid w:val="00B0504B"/>
    <w:rsid w:val="00B05F54"/>
    <w:rsid w:val="00B10A6B"/>
    <w:rsid w:val="00B11129"/>
    <w:rsid w:val="00B151A4"/>
    <w:rsid w:val="00B170BD"/>
    <w:rsid w:val="00B23881"/>
    <w:rsid w:val="00B23949"/>
    <w:rsid w:val="00B24CED"/>
    <w:rsid w:val="00B24D43"/>
    <w:rsid w:val="00B305D2"/>
    <w:rsid w:val="00B311FA"/>
    <w:rsid w:val="00B31BF3"/>
    <w:rsid w:val="00B3220C"/>
    <w:rsid w:val="00B32E39"/>
    <w:rsid w:val="00B35B61"/>
    <w:rsid w:val="00B40310"/>
    <w:rsid w:val="00B416A0"/>
    <w:rsid w:val="00B41EA7"/>
    <w:rsid w:val="00B43BD3"/>
    <w:rsid w:val="00B46254"/>
    <w:rsid w:val="00B47384"/>
    <w:rsid w:val="00B52F4E"/>
    <w:rsid w:val="00B533FE"/>
    <w:rsid w:val="00B5347D"/>
    <w:rsid w:val="00B54441"/>
    <w:rsid w:val="00B54A76"/>
    <w:rsid w:val="00B60931"/>
    <w:rsid w:val="00B60D0B"/>
    <w:rsid w:val="00B6296A"/>
    <w:rsid w:val="00B6536F"/>
    <w:rsid w:val="00B6598E"/>
    <w:rsid w:val="00B66655"/>
    <w:rsid w:val="00B66D83"/>
    <w:rsid w:val="00B67DC4"/>
    <w:rsid w:val="00B70668"/>
    <w:rsid w:val="00B73FFF"/>
    <w:rsid w:val="00B7735D"/>
    <w:rsid w:val="00B80CC2"/>
    <w:rsid w:val="00B8547F"/>
    <w:rsid w:val="00B87468"/>
    <w:rsid w:val="00B87763"/>
    <w:rsid w:val="00B90B50"/>
    <w:rsid w:val="00B91007"/>
    <w:rsid w:val="00B9378D"/>
    <w:rsid w:val="00B95857"/>
    <w:rsid w:val="00B96D34"/>
    <w:rsid w:val="00BA2132"/>
    <w:rsid w:val="00BA4090"/>
    <w:rsid w:val="00BA4368"/>
    <w:rsid w:val="00BA717E"/>
    <w:rsid w:val="00BB2007"/>
    <w:rsid w:val="00BB380E"/>
    <w:rsid w:val="00BB5870"/>
    <w:rsid w:val="00BB7A9A"/>
    <w:rsid w:val="00BC2F48"/>
    <w:rsid w:val="00BC4586"/>
    <w:rsid w:val="00BC6A18"/>
    <w:rsid w:val="00BD004A"/>
    <w:rsid w:val="00BD1875"/>
    <w:rsid w:val="00BD6E69"/>
    <w:rsid w:val="00BD75B4"/>
    <w:rsid w:val="00BE2535"/>
    <w:rsid w:val="00BE3822"/>
    <w:rsid w:val="00BE411A"/>
    <w:rsid w:val="00BF03E9"/>
    <w:rsid w:val="00BF1A17"/>
    <w:rsid w:val="00BF1D5A"/>
    <w:rsid w:val="00BF5C2C"/>
    <w:rsid w:val="00BF66FC"/>
    <w:rsid w:val="00BF6A7D"/>
    <w:rsid w:val="00C004F5"/>
    <w:rsid w:val="00C0094A"/>
    <w:rsid w:val="00C02998"/>
    <w:rsid w:val="00C03FFA"/>
    <w:rsid w:val="00C048B8"/>
    <w:rsid w:val="00C136F6"/>
    <w:rsid w:val="00C23C1D"/>
    <w:rsid w:val="00C24DAD"/>
    <w:rsid w:val="00C2615A"/>
    <w:rsid w:val="00C301C9"/>
    <w:rsid w:val="00C34F98"/>
    <w:rsid w:val="00C3644E"/>
    <w:rsid w:val="00C3669F"/>
    <w:rsid w:val="00C367B3"/>
    <w:rsid w:val="00C36A02"/>
    <w:rsid w:val="00C404E2"/>
    <w:rsid w:val="00C40748"/>
    <w:rsid w:val="00C420BC"/>
    <w:rsid w:val="00C44D27"/>
    <w:rsid w:val="00C46CA8"/>
    <w:rsid w:val="00C47755"/>
    <w:rsid w:val="00C5678A"/>
    <w:rsid w:val="00C604BC"/>
    <w:rsid w:val="00C625AF"/>
    <w:rsid w:val="00C6643C"/>
    <w:rsid w:val="00C66A89"/>
    <w:rsid w:val="00C71A07"/>
    <w:rsid w:val="00C76D65"/>
    <w:rsid w:val="00C77C95"/>
    <w:rsid w:val="00C81AED"/>
    <w:rsid w:val="00C92CA9"/>
    <w:rsid w:val="00C971F6"/>
    <w:rsid w:val="00C9771B"/>
    <w:rsid w:val="00C97856"/>
    <w:rsid w:val="00CA0B5E"/>
    <w:rsid w:val="00CA175A"/>
    <w:rsid w:val="00CA31E4"/>
    <w:rsid w:val="00CA374E"/>
    <w:rsid w:val="00CA3826"/>
    <w:rsid w:val="00CA3EA5"/>
    <w:rsid w:val="00CA6EBE"/>
    <w:rsid w:val="00CB4147"/>
    <w:rsid w:val="00CC3BB3"/>
    <w:rsid w:val="00CD38AA"/>
    <w:rsid w:val="00CD63F7"/>
    <w:rsid w:val="00CD671D"/>
    <w:rsid w:val="00CE08CC"/>
    <w:rsid w:val="00CE45A4"/>
    <w:rsid w:val="00CE54F8"/>
    <w:rsid w:val="00CE6480"/>
    <w:rsid w:val="00CE6C48"/>
    <w:rsid w:val="00CE7B77"/>
    <w:rsid w:val="00CF0213"/>
    <w:rsid w:val="00CF152E"/>
    <w:rsid w:val="00CF1E04"/>
    <w:rsid w:val="00CF1E69"/>
    <w:rsid w:val="00CF7297"/>
    <w:rsid w:val="00D0552C"/>
    <w:rsid w:val="00D10A4A"/>
    <w:rsid w:val="00D112AE"/>
    <w:rsid w:val="00D1776E"/>
    <w:rsid w:val="00D23979"/>
    <w:rsid w:val="00D25766"/>
    <w:rsid w:val="00D31D3B"/>
    <w:rsid w:val="00D32F36"/>
    <w:rsid w:val="00D36CC0"/>
    <w:rsid w:val="00D41E4D"/>
    <w:rsid w:val="00D44E2B"/>
    <w:rsid w:val="00D516CC"/>
    <w:rsid w:val="00D51931"/>
    <w:rsid w:val="00D60F34"/>
    <w:rsid w:val="00D6534E"/>
    <w:rsid w:val="00D66A4C"/>
    <w:rsid w:val="00D76D3C"/>
    <w:rsid w:val="00D824A9"/>
    <w:rsid w:val="00D83307"/>
    <w:rsid w:val="00D877D1"/>
    <w:rsid w:val="00D90C86"/>
    <w:rsid w:val="00D91BCA"/>
    <w:rsid w:val="00D91C45"/>
    <w:rsid w:val="00D93578"/>
    <w:rsid w:val="00D96900"/>
    <w:rsid w:val="00DA5006"/>
    <w:rsid w:val="00DA7E7C"/>
    <w:rsid w:val="00DB3159"/>
    <w:rsid w:val="00DB7532"/>
    <w:rsid w:val="00DC2678"/>
    <w:rsid w:val="00DC681E"/>
    <w:rsid w:val="00DD7B47"/>
    <w:rsid w:val="00DE1B8A"/>
    <w:rsid w:val="00DE4EE2"/>
    <w:rsid w:val="00DE56C0"/>
    <w:rsid w:val="00DF219F"/>
    <w:rsid w:val="00DF3F1D"/>
    <w:rsid w:val="00DF479C"/>
    <w:rsid w:val="00DF4958"/>
    <w:rsid w:val="00DF5F01"/>
    <w:rsid w:val="00DF6457"/>
    <w:rsid w:val="00DF731A"/>
    <w:rsid w:val="00E00161"/>
    <w:rsid w:val="00E05110"/>
    <w:rsid w:val="00E0550A"/>
    <w:rsid w:val="00E06C55"/>
    <w:rsid w:val="00E117D4"/>
    <w:rsid w:val="00E1283F"/>
    <w:rsid w:val="00E15869"/>
    <w:rsid w:val="00E23D79"/>
    <w:rsid w:val="00E26635"/>
    <w:rsid w:val="00E2760F"/>
    <w:rsid w:val="00E30B3C"/>
    <w:rsid w:val="00E31814"/>
    <w:rsid w:val="00E31EA5"/>
    <w:rsid w:val="00E32532"/>
    <w:rsid w:val="00E337E4"/>
    <w:rsid w:val="00E452D3"/>
    <w:rsid w:val="00E456A6"/>
    <w:rsid w:val="00E46181"/>
    <w:rsid w:val="00E4716A"/>
    <w:rsid w:val="00E47B7B"/>
    <w:rsid w:val="00E51177"/>
    <w:rsid w:val="00E51187"/>
    <w:rsid w:val="00E56377"/>
    <w:rsid w:val="00E57F51"/>
    <w:rsid w:val="00E6106B"/>
    <w:rsid w:val="00E61D4E"/>
    <w:rsid w:val="00E62068"/>
    <w:rsid w:val="00E63EEE"/>
    <w:rsid w:val="00E64E0F"/>
    <w:rsid w:val="00E654C8"/>
    <w:rsid w:val="00E65A28"/>
    <w:rsid w:val="00E6694C"/>
    <w:rsid w:val="00E66F70"/>
    <w:rsid w:val="00E6786C"/>
    <w:rsid w:val="00E67E09"/>
    <w:rsid w:val="00E70BE5"/>
    <w:rsid w:val="00E72016"/>
    <w:rsid w:val="00E812B4"/>
    <w:rsid w:val="00E839F8"/>
    <w:rsid w:val="00E841DA"/>
    <w:rsid w:val="00E9108C"/>
    <w:rsid w:val="00E919CF"/>
    <w:rsid w:val="00E9217E"/>
    <w:rsid w:val="00E9373B"/>
    <w:rsid w:val="00EA04B0"/>
    <w:rsid w:val="00EA4883"/>
    <w:rsid w:val="00EA4BF2"/>
    <w:rsid w:val="00EA5C86"/>
    <w:rsid w:val="00EB1577"/>
    <w:rsid w:val="00EB4473"/>
    <w:rsid w:val="00EB46D5"/>
    <w:rsid w:val="00EB6C0F"/>
    <w:rsid w:val="00EB7639"/>
    <w:rsid w:val="00EC3B94"/>
    <w:rsid w:val="00EC515A"/>
    <w:rsid w:val="00EC5AB2"/>
    <w:rsid w:val="00EC694C"/>
    <w:rsid w:val="00ED385A"/>
    <w:rsid w:val="00ED41E8"/>
    <w:rsid w:val="00ED4BB0"/>
    <w:rsid w:val="00EE3385"/>
    <w:rsid w:val="00EE43A7"/>
    <w:rsid w:val="00EE4907"/>
    <w:rsid w:val="00EE4B94"/>
    <w:rsid w:val="00EE5F0F"/>
    <w:rsid w:val="00EE5F11"/>
    <w:rsid w:val="00EE6F0A"/>
    <w:rsid w:val="00EF05B8"/>
    <w:rsid w:val="00F06790"/>
    <w:rsid w:val="00F10CD8"/>
    <w:rsid w:val="00F13AEA"/>
    <w:rsid w:val="00F1419C"/>
    <w:rsid w:val="00F1433C"/>
    <w:rsid w:val="00F14F29"/>
    <w:rsid w:val="00F20D59"/>
    <w:rsid w:val="00F250FB"/>
    <w:rsid w:val="00F25BEB"/>
    <w:rsid w:val="00F26914"/>
    <w:rsid w:val="00F307FD"/>
    <w:rsid w:val="00F30B52"/>
    <w:rsid w:val="00F33C99"/>
    <w:rsid w:val="00F4272B"/>
    <w:rsid w:val="00F4339B"/>
    <w:rsid w:val="00F4539A"/>
    <w:rsid w:val="00F5103A"/>
    <w:rsid w:val="00F52F1B"/>
    <w:rsid w:val="00F55A22"/>
    <w:rsid w:val="00F56193"/>
    <w:rsid w:val="00F57BEF"/>
    <w:rsid w:val="00F62A1C"/>
    <w:rsid w:val="00F62B4C"/>
    <w:rsid w:val="00F64D9A"/>
    <w:rsid w:val="00F6510E"/>
    <w:rsid w:val="00F65D2D"/>
    <w:rsid w:val="00F667CF"/>
    <w:rsid w:val="00F70AA1"/>
    <w:rsid w:val="00F71E37"/>
    <w:rsid w:val="00F7260C"/>
    <w:rsid w:val="00F745F7"/>
    <w:rsid w:val="00F74EC4"/>
    <w:rsid w:val="00F80AAD"/>
    <w:rsid w:val="00F812E2"/>
    <w:rsid w:val="00F82E0F"/>
    <w:rsid w:val="00F92731"/>
    <w:rsid w:val="00FA15CF"/>
    <w:rsid w:val="00FA199D"/>
    <w:rsid w:val="00FA6848"/>
    <w:rsid w:val="00FA7544"/>
    <w:rsid w:val="00FB2B1A"/>
    <w:rsid w:val="00FC2777"/>
    <w:rsid w:val="00FC2BB7"/>
    <w:rsid w:val="00FC2D2E"/>
    <w:rsid w:val="00FC5205"/>
    <w:rsid w:val="00FC6BEF"/>
    <w:rsid w:val="00FD3959"/>
    <w:rsid w:val="00FD4588"/>
    <w:rsid w:val="00FE2535"/>
    <w:rsid w:val="00FE3AA1"/>
    <w:rsid w:val="00FE3BC2"/>
    <w:rsid w:val="00FE3EA6"/>
    <w:rsid w:val="00FE4510"/>
    <w:rsid w:val="00FE55E6"/>
    <w:rsid w:val="00FE7202"/>
    <w:rsid w:val="00FF44EA"/>
    <w:rsid w:val="00FF5439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A19AAC8-F6EB-465D-8019-943D4BDF0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iPriority w:val="99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5F1EAE"/>
  </w:style>
  <w:style w:type="paragraph" w:styleId="a7">
    <w:name w:val="footer"/>
    <w:basedOn w:val="a0"/>
    <w:link w:val="a8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5F1EAE"/>
  </w:style>
  <w:style w:type="paragraph" w:styleId="a9">
    <w:name w:val="List Paragraph"/>
    <w:basedOn w:val="a0"/>
    <w:uiPriority w:val="34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uiPriority w:val="39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0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fffe">
    <w:name w:val="TOC Heading"/>
    <w:basedOn w:val="1"/>
    <w:next w:val="a0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paragraph" w:styleId="2d">
    <w:name w:val="toc 2"/>
    <w:basedOn w:val="a0"/>
    <w:next w:val="a0"/>
    <w:autoRedefine/>
    <w:uiPriority w:val="39"/>
    <w:unhideWhenUsed/>
    <w:rsid w:val="00B96D34"/>
    <w:pPr>
      <w:spacing w:before="120" w:after="0"/>
      <w:ind w:left="220"/>
    </w:pPr>
    <w:rPr>
      <w:rFonts w:cstheme="minorHAnsi"/>
      <w:i/>
      <w:iCs/>
      <w:sz w:val="20"/>
      <w:szCs w:val="20"/>
    </w:rPr>
  </w:style>
  <w:style w:type="paragraph" w:styleId="1f1">
    <w:name w:val="toc 1"/>
    <w:basedOn w:val="a0"/>
    <w:next w:val="a0"/>
    <w:autoRedefine/>
    <w:uiPriority w:val="39"/>
    <w:unhideWhenUsed/>
    <w:rsid w:val="00B5347D"/>
    <w:pPr>
      <w:tabs>
        <w:tab w:val="right" w:pos="9911"/>
      </w:tabs>
      <w:spacing w:before="240" w:after="120"/>
    </w:pPr>
    <w:rPr>
      <w:rFonts w:ascii="Times New Roman" w:hAnsi="Times New Roman" w:cs="Times New Roman"/>
      <w:b/>
      <w:bCs/>
      <w:noProof/>
      <w:sz w:val="28"/>
      <w:szCs w:val="28"/>
    </w:rPr>
  </w:style>
  <w:style w:type="paragraph" w:styleId="39">
    <w:name w:val="toc 3"/>
    <w:basedOn w:val="a0"/>
    <w:next w:val="a0"/>
    <w:autoRedefine/>
    <w:uiPriority w:val="39"/>
    <w:unhideWhenUsed/>
    <w:rsid w:val="00B96D34"/>
    <w:pPr>
      <w:spacing w:after="0"/>
      <w:ind w:left="440"/>
    </w:pPr>
    <w:rPr>
      <w:rFonts w:cstheme="minorHAnsi"/>
      <w:sz w:val="20"/>
      <w:szCs w:val="20"/>
    </w:rPr>
  </w:style>
  <w:style w:type="paragraph" w:styleId="43">
    <w:name w:val="toc 4"/>
    <w:basedOn w:val="a0"/>
    <w:next w:val="a0"/>
    <w:autoRedefine/>
    <w:uiPriority w:val="39"/>
    <w:unhideWhenUsed/>
    <w:rsid w:val="00992DFF"/>
    <w:pPr>
      <w:spacing w:after="0"/>
      <w:ind w:left="660"/>
    </w:pPr>
    <w:rPr>
      <w:rFonts w:cstheme="minorHAnsi"/>
      <w:sz w:val="20"/>
      <w:szCs w:val="20"/>
    </w:rPr>
  </w:style>
  <w:style w:type="paragraph" w:styleId="52">
    <w:name w:val="toc 5"/>
    <w:basedOn w:val="a0"/>
    <w:next w:val="a0"/>
    <w:autoRedefine/>
    <w:uiPriority w:val="39"/>
    <w:unhideWhenUsed/>
    <w:rsid w:val="00992DFF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92DFF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92DFF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92DFF"/>
    <w:pPr>
      <w:spacing w:after="0"/>
      <w:ind w:left="1540"/>
    </w:pPr>
    <w:rPr>
      <w:rFonts w:cstheme="minorHAnsi"/>
      <w:sz w:val="20"/>
      <w:szCs w:val="20"/>
    </w:rPr>
  </w:style>
  <w:style w:type="paragraph" w:styleId="92">
    <w:name w:val="toc 9"/>
    <w:basedOn w:val="a0"/>
    <w:next w:val="a0"/>
    <w:autoRedefine/>
    <w:uiPriority w:val="39"/>
    <w:unhideWhenUsed/>
    <w:rsid w:val="00992DFF"/>
    <w:pPr>
      <w:spacing w:after="0"/>
      <w:ind w:left="1760"/>
    </w:pPr>
    <w:rPr>
      <w:rFonts w:cstheme="minorHAnsi"/>
      <w:sz w:val="20"/>
      <w:szCs w:val="20"/>
    </w:rPr>
  </w:style>
  <w:style w:type="table" w:customStyle="1" w:styleId="3a">
    <w:name w:val="Сетка таблицы3"/>
    <w:basedOn w:val="a2"/>
    <w:next w:val="afd"/>
    <w:uiPriority w:val="59"/>
    <w:rsid w:val="005820A5"/>
    <w:pPr>
      <w:spacing w:after="0" w:line="240" w:lineRule="auto"/>
      <w:ind w:firstLine="35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2">
    <w:name w:val="Сетка таблицы1"/>
    <w:basedOn w:val="a2"/>
    <w:next w:val="afd"/>
    <w:uiPriority w:val="59"/>
    <w:rsid w:val="001852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next w:val="afd"/>
    <w:uiPriority w:val="59"/>
    <w:rsid w:val="00185274"/>
    <w:pPr>
      <w:spacing w:after="0" w:line="240" w:lineRule="auto"/>
      <w:ind w:firstLine="35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e">
    <w:name w:val="Сетка таблицы2"/>
    <w:basedOn w:val="a2"/>
    <w:next w:val="afd"/>
    <w:uiPriority w:val="59"/>
    <w:rsid w:val="009E53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-">
    <w:name w:val="Рег. Заголовок 2-го уровня регламента"/>
    <w:basedOn w:val="ConsPlusNormal"/>
    <w:qFormat/>
    <w:rsid w:val="00EC3B94"/>
    <w:pPr>
      <w:spacing w:before="360" w:after="240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1110">
    <w:name w:val="Рег. 1.1.1"/>
    <w:basedOn w:val="a0"/>
    <w:qFormat/>
    <w:rsid w:val="00EC3B94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"/>
    <w:qFormat/>
    <w:rsid w:val="00EC3B94"/>
    <w:pPr>
      <w:spacing w:line="276" w:lineRule="auto"/>
      <w:ind w:left="1004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3">
    <w:name w:val="Рег. Основной текст уровень 1.1 (сценарии)"/>
    <w:basedOn w:val="112"/>
    <w:qFormat/>
    <w:rsid w:val="00EC3B94"/>
    <w:pPr>
      <w:spacing w:before="360" w:after="240"/>
    </w:pPr>
    <w:rPr>
      <w:i/>
    </w:rPr>
  </w:style>
  <w:style w:type="paragraph" w:customStyle="1" w:styleId="114">
    <w:name w:val="Рег. Основной текст уровень 1.1"/>
    <w:basedOn w:val="ConsPlusNormal"/>
    <w:qFormat/>
    <w:rsid w:val="00EC3B94"/>
    <w:pPr>
      <w:spacing w:line="276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-">
    <w:name w:val="Рег. Заголовок 1-го уровня регламента"/>
    <w:basedOn w:val="1"/>
    <w:qFormat/>
    <w:rsid w:val="00B6536F"/>
    <w:pPr>
      <w:spacing w:before="240" w:after="240" w:line="276" w:lineRule="auto"/>
      <w:jc w:val="center"/>
    </w:pPr>
    <w:rPr>
      <w:i w:val="0"/>
      <w:sz w:val="28"/>
      <w:szCs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3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8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6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4" Type="http://schemas.openxmlformats.org/officeDocument/2006/relationships/hyperlink" Target="mailto:mingkh@mosreg.ru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7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5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3" Type="http://schemas.openxmlformats.org/officeDocument/2006/relationships/hyperlink" Target="http://mgkh.mosreg.ru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0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9" Type="http://schemas.openxmlformats.org/officeDocument/2006/relationships/hyperlink" Target="http://uslugi.mosre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4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2" Type="http://schemas.openxmlformats.org/officeDocument/2006/relationships/hyperlink" Target="http://mgkh.mosreg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3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8" Type="http://schemas.openxmlformats.org/officeDocument/2006/relationships/hyperlink" Target="consultantplus://offline/ref=0FB4B62A7280C4330FA9B2F21623EC53CFCC78800621691A34CBCFFF29l950E" TargetMode="External"/><Relationship Id="rId36" Type="http://schemas.openxmlformats.org/officeDocument/2006/relationships/footer" Target="footer1.xml"/><Relationship Id="rId10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9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1" Type="http://schemas.openxmlformats.org/officeDocument/2006/relationships/hyperlink" Target="http://mgkh.mosreg.ru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14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2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27" Type="http://schemas.openxmlformats.org/officeDocument/2006/relationships/hyperlink" Target="file:///C:\Users\BorovikovaIV\Desktop\&#1053;&#1086;&#1074;&#1099;&#1081;%20&#1087;&#1086;&#1088;&#1090;&#1092;&#1077;&#1083;&#1100;\&#1053;&#1086;&#1088;&#1084;&#1072;&#1090;&#1080;&#1074;&#1099;%20&#1072;&#1076;&#1084;%20&#1088;&#1077;&#1075;&#1083;-&#1090;\&#1080;&#1089;&#1087;&#1088;&#1072;&#1074;&#1083;&#1077;&#1085;&#1085;&#1099;&#1077;%20&#1088;&#1077;&#1075;&#1083;&#1072;&#1084;&#1077;&#1085;&#1090;&#1099;\&#1053;&#1059;&#1056;-26%2010%2015-&#1044;&#1072;&#1096;&#1072;-&#1080;&#1089;&#1087;&#1088;&#1072;&#1074;&#1083;&#1077;&#1085;&#1086;.docx" TargetMode="External"/><Relationship Id="rId30" Type="http://schemas.openxmlformats.org/officeDocument/2006/relationships/hyperlink" Target="http://www.gosuslugi.ru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C2838-FCFF-46C9-88D4-693034DF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30</Pages>
  <Words>9121</Words>
  <Characters>51996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Вилисов Артём Викторович</dc:creator>
  <cp:lastModifiedBy>Боровикова Ирина Вениаминовна</cp:lastModifiedBy>
  <cp:revision>17</cp:revision>
  <cp:lastPrinted>2016-02-15T08:30:00Z</cp:lastPrinted>
  <dcterms:created xsi:type="dcterms:W3CDTF">2016-02-12T11:00:00Z</dcterms:created>
  <dcterms:modified xsi:type="dcterms:W3CDTF">2016-02-19T14:14:00Z</dcterms:modified>
</cp:coreProperties>
</file>